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6" w:rsidRPr="00983D29" w:rsidRDefault="006D4BF7" w:rsidP="004818D4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400800" cy="1337817"/>
            <wp:effectExtent l="19050" t="0" r="0" b="0"/>
            <wp:docPr id="1" name="Picture 1" descr="W:\SORT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RTPO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3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9CC" w:rsidRPr="00983D2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A11F2E" w:rsidRPr="00983D29" w:rsidRDefault="000B0561" w:rsidP="004818D4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983D29">
        <w:rPr>
          <w:rFonts w:ascii="Times New Roman" w:hAnsi="Times New Roman" w:cs="Times New Roman"/>
          <w:i w:val="0"/>
          <w:sz w:val="22"/>
          <w:szCs w:val="22"/>
        </w:rPr>
        <w:t>S</w:t>
      </w:r>
      <w:r w:rsidR="00A11F2E" w:rsidRPr="00983D29">
        <w:rPr>
          <w:rFonts w:ascii="Times New Roman" w:hAnsi="Times New Roman" w:cs="Times New Roman"/>
          <w:i w:val="0"/>
          <w:sz w:val="22"/>
          <w:szCs w:val="22"/>
        </w:rPr>
        <w:t>ORTPO</w:t>
      </w:r>
    </w:p>
    <w:p w:rsidR="00A11F2E" w:rsidRPr="00983D29" w:rsidRDefault="003458F8" w:rsidP="004818D4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Policy </w:t>
      </w:r>
      <w:r w:rsidR="00C8251D" w:rsidRPr="00983D29">
        <w:rPr>
          <w:rFonts w:ascii="Times New Roman" w:hAnsi="Times New Roman" w:cs="Times New Roman"/>
          <w:i w:val="0"/>
          <w:sz w:val="22"/>
          <w:szCs w:val="22"/>
        </w:rPr>
        <w:t xml:space="preserve">Board </w:t>
      </w:r>
      <w:r w:rsidR="00DA5B2E" w:rsidRPr="00983D29">
        <w:rPr>
          <w:rFonts w:ascii="Times New Roman" w:hAnsi="Times New Roman" w:cs="Times New Roman"/>
          <w:i w:val="0"/>
          <w:sz w:val="22"/>
          <w:szCs w:val="22"/>
        </w:rPr>
        <w:t>Minutes</w:t>
      </w:r>
    </w:p>
    <w:p w:rsidR="00A11F2E" w:rsidRPr="00983D29" w:rsidRDefault="00A11F2E" w:rsidP="004818D4">
      <w:pPr>
        <w:pStyle w:val="Date"/>
        <w:rPr>
          <w:sz w:val="22"/>
          <w:szCs w:val="22"/>
        </w:rPr>
      </w:pPr>
      <w:r w:rsidRPr="00983D29">
        <w:rPr>
          <w:sz w:val="22"/>
          <w:szCs w:val="22"/>
        </w:rPr>
        <w:t>SWODA Conference Room</w:t>
      </w:r>
    </w:p>
    <w:p w:rsidR="00A11F2E" w:rsidRPr="00983D29" w:rsidRDefault="00A11F2E" w:rsidP="004818D4">
      <w:pPr>
        <w:pStyle w:val="Date"/>
        <w:rPr>
          <w:sz w:val="22"/>
          <w:szCs w:val="22"/>
        </w:rPr>
      </w:pPr>
      <w:r w:rsidRPr="00983D29">
        <w:rPr>
          <w:sz w:val="22"/>
          <w:szCs w:val="22"/>
        </w:rPr>
        <w:t>Building 420 Sooner Drive</w:t>
      </w:r>
    </w:p>
    <w:p w:rsidR="00A11F2E" w:rsidRPr="00983D29" w:rsidRDefault="00A11F2E" w:rsidP="004818D4">
      <w:pPr>
        <w:pStyle w:val="Date"/>
        <w:rPr>
          <w:sz w:val="22"/>
          <w:szCs w:val="22"/>
        </w:rPr>
      </w:pPr>
      <w:r w:rsidRPr="00983D29">
        <w:rPr>
          <w:sz w:val="22"/>
          <w:szCs w:val="22"/>
        </w:rPr>
        <w:t>Burns Flat, OK  73624</w:t>
      </w:r>
    </w:p>
    <w:p w:rsidR="00A11F2E" w:rsidRPr="00983D29" w:rsidRDefault="003458F8" w:rsidP="004818D4">
      <w:pPr>
        <w:pStyle w:val="Date"/>
        <w:rPr>
          <w:sz w:val="22"/>
          <w:szCs w:val="22"/>
        </w:rPr>
      </w:pPr>
      <w:r>
        <w:rPr>
          <w:sz w:val="22"/>
          <w:szCs w:val="22"/>
        </w:rPr>
        <w:t>Thursday</w:t>
      </w:r>
      <w:r w:rsidR="003B3BEE" w:rsidRPr="00983D29">
        <w:rPr>
          <w:sz w:val="22"/>
          <w:szCs w:val="22"/>
        </w:rPr>
        <w:t xml:space="preserve">, </w:t>
      </w:r>
      <w:r>
        <w:rPr>
          <w:sz w:val="22"/>
          <w:szCs w:val="22"/>
        </w:rPr>
        <w:t>March 26</w:t>
      </w:r>
      <w:r w:rsidR="0083033F">
        <w:rPr>
          <w:sz w:val="22"/>
          <w:szCs w:val="22"/>
        </w:rPr>
        <w:t>, 201</w:t>
      </w:r>
      <w:r>
        <w:rPr>
          <w:sz w:val="22"/>
          <w:szCs w:val="22"/>
        </w:rPr>
        <w:t>5</w:t>
      </w:r>
    </w:p>
    <w:p w:rsidR="00E16B56" w:rsidRDefault="00A11F2E" w:rsidP="00150A5E">
      <w:pPr>
        <w:pStyle w:val="Time"/>
        <w:spacing w:after="0"/>
        <w:rPr>
          <w:sz w:val="22"/>
          <w:szCs w:val="22"/>
        </w:rPr>
      </w:pPr>
      <w:r w:rsidRPr="00983D29">
        <w:rPr>
          <w:sz w:val="22"/>
          <w:szCs w:val="22"/>
        </w:rPr>
        <w:t>1</w:t>
      </w:r>
      <w:r w:rsidR="003458F8">
        <w:rPr>
          <w:sz w:val="22"/>
          <w:szCs w:val="22"/>
        </w:rPr>
        <w:t>0:30 a</w:t>
      </w:r>
      <w:r w:rsidR="00AA07C5">
        <w:rPr>
          <w:sz w:val="22"/>
          <w:szCs w:val="22"/>
        </w:rPr>
        <w:t>.</w:t>
      </w:r>
      <w:r w:rsidR="003458F8">
        <w:rPr>
          <w:sz w:val="22"/>
          <w:szCs w:val="22"/>
        </w:rPr>
        <w:t>m</w:t>
      </w:r>
      <w:r w:rsidR="00AA07C5">
        <w:rPr>
          <w:sz w:val="22"/>
          <w:szCs w:val="22"/>
        </w:rPr>
        <w:t>.</w:t>
      </w:r>
    </w:p>
    <w:p w:rsidR="006D4BF7" w:rsidRPr="006D4BF7" w:rsidRDefault="006D4BF7" w:rsidP="006D4BF7">
      <w:pPr>
        <w:spacing w:after="0"/>
      </w:pPr>
    </w:p>
    <w:tbl>
      <w:tblPr>
        <w:tblStyle w:val="TableGrid"/>
        <w:tblW w:w="0" w:type="auto"/>
        <w:tblInd w:w="108" w:type="dxa"/>
        <w:tblLook w:val="04A0"/>
      </w:tblPr>
      <w:tblGrid>
        <w:gridCol w:w="3330"/>
        <w:gridCol w:w="1350"/>
        <w:gridCol w:w="4230"/>
        <w:gridCol w:w="1170"/>
      </w:tblGrid>
      <w:tr w:rsidR="006D4BF7" w:rsidTr="006D4BF7">
        <w:tc>
          <w:tcPr>
            <w:tcW w:w="3330" w:type="dxa"/>
            <w:shd w:val="clear" w:color="auto" w:fill="B8CCE4" w:themeFill="accent1" w:themeFillTint="66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Policy Board Members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Policy Board Members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6D4BF7" w:rsidTr="006D4BF7">
        <w:tc>
          <w:tcPr>
            <w:tcW w:w="3330" w:type="dxa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 xml:space="preserve">Brent </w:t>
            </w:r>
            <w:proofErr w:type="spellStart"/>
            <w:r w:rsidRPr="004526EC">
              <w:rPr>
                <w:rFonts w:ascii="Times New Roman" w:hAnsi="Times New Roman" w:cs="Times New Roman"/>
                <w:color w:val="000000" w:themeColor="text1"/>
              </w:rPr>
              <w:t>Almquist</w:t>
            </w:r>
            <w:proofErr w:type="spellEnd"/>
          </w:p>
        </w:tc>
        <w:tc>
          <w:tcPr>
            <w:tcW w:w="1350" w:type="dxa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30" w:type="dxa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Mike Galloway</w:t>
            </w:r>
          </w:p>
        </w:tc>
        <w:tc>
          <w:tcPr>
            <w:tcW w:w="1170" w:type="dxa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6D4BF7" w:rsidTr="006D4BF7">
        <w:tc>
          <w:tcPr>
            <w:tcW w:w="3330" w:type="dxa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1350" w:type="dxa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30" w:type="dxa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1170" w:type="dxa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6D4BF7" w:rsidTr="006D4BF7">
        <w:tc>
          <w:tcPr>
            <w:tcW w:w="3330" w:type="dxa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Cary Carrell</w:t>
            </w:r>
          </w:p>
        </w:tc>
        <w:tc>
          <w:tcPr>
            <w:tcW w:w="1350" w:type="dxa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30" w:type="dxa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1170" w:type="dxa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6D4BF7" w:rsidTr="006D4BF7">
        <w:tc>
          <w:tcPr>
            <w:tcW w:w="3330" w:type="dxa"/>
            <w:shd w:val="clear" w:color="auto" w:fill="B8CCE4" w:themeFill="accent1" w:themeFillTint="66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 xml:space="preserve">Jeff </w:t>
            </w:r>
            <w:proofErr w:type="spellStart"/>
            <w:r w:rsidRPr="004526EC">
              <w:rPr>
                <w:rFonts w:ascii="Times New Roman" w:hAnsi="Times New Roman" w:cs="Times New Roman"/>
                <w:color w:val="000000" w:themeColor="text1"/>
              </w:rPr>
              <w:t>Casida</w:t>
            </w:r>
            <w:proofErr w:type="spellEnd"/>
          </w:p>
        </w:tc>
        <w:tc>
          <w:tcPr>
            <w:tcW w:w="1350" w:type="dxa"/>
            <w:shd w:val="clear" w:color="auto" w:fill="B8CCE4" w:themeFill="accent1" w:themeFillTint="66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30" w:type="dxa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Heather Sheppard</w:t>
            </w:r>
          </w:p>
        </w:tc>
        <w:tc>
          <w:tcPr>
            <w:tcW w:w="1170" w:type="dxa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6D4BF7" w:rsidTr="006D4BF7">
        <w:tc>
          <w:tcPr>
            <w:tcW w:w="3330" w:type="dxa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 xml:space="preserve">Jerry Dean </w:t>
            </w:r>
          </w:p>
        </w:tc>
        <w:tc>
          <w:tcPr>
            <w:tcW w:w="1350" w:type="dxa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30" w:type="dxa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1170" w:type="dxa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6D4BF7" w:rsidTr="006D4BF7">
        <w:tc>
          <w:tcPr>
            <w:tcW w:w="3330" w:type="dxa"/>
            <w:shd w:val="clear" w:color="auto" w:fill="B8CCE4" w:themeFill="accent1" w:themeFillTint="66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Greg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Derieg</w:t>
            </w:r>
            <w:proofErr w:type="spellEnd"/>
          </w:p>
        </w:tc>
        <w:tc>
          <w:tcPr>
            <w:tcW w:w="1350" w:type="dxa"/>
            <w:shd w:val="clear" w:color="auto" w:fill="B8CCE4" w:themeFill="accent1" w:themeFillTint="66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30" w:type="dxa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Clark Southard</w:t>
            </w:r>
          </w:p>
        </w:tc>
        <w:tc>
          <w:tcPr>
            <w:tcW w:w="1170" w:type="dxa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6D4BF7" w:rsidTr="006D4BF7">
        <w:tc>
          <w:tcPr>
            <w:tcW w:w="3330" w:type="dxa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 xml:space="preserve">Marilyn </w:t>
            </w:r>
            <w:proofErr w:type="spellStart"/>
            <w:r w:rsidRPr="004526EC">
              <w:rPr>
                <w:rFonts w:ascii="Times New Roman" w:hAnsi="Times New Roman" w:cs="Times New Roman"/>
                <w:color w:val="000000" w:themeColor="text1"/>
              </w:rPr>
              <w:t>Feaver</w:t>
            </w:r>
            <w:proofErr w:type="spellEnd"/>
          </w:p>
        </w:tc>
        <w:tc>
          <w:tcPr>
            <w:tcW w:w="1350" w:type="dxa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D4BF7" w:rsidRPr="004526EC" w:rsidRDefault="006D4BF7" w:rsidP="00F113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6D4BF7" w:rsidRPr="004526EC" w:rsidRDefault="006D4BF7" w:rsidP="00F113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</w:tbl>
    <w:p w:rsidR="00150A5E" w:rsidRDefault="00150A5E" w:rsidP="00150A5E">
      <w:pPr>
        <w:spacing w:after="0"/>
      </w:pPr>
    </w:p>
    <w:p w:rsidR="00A11F2E" w:rsidRPr="00E70C94" w:rsidRDefault="00A11F2E" w:rsidP="006D4BF7">
      <w:pPr>
        <w:pStyle w:val="ListParagraph"/>
        <w:numPr>
          <w:ilvl w:val="0"/>
          <w:numId w:val="10"/>
        </w:numPr>
        <w:tabs>
          <w:tab w:val="left" w:pos="360"/>
        </w:tabs>
        <w:ind w:left="360"/>
        <w:jc w:val="both"/>
        <w:rPr>
          <w:rFonts w:cs="Times New Roman"/>
          <w:u w:val="single"/>
        </w:rPr>
      </w:pPr>
      <w:r w:rsidRPr="00E70C94">
        <w:rPr>
          <w:rFonts w:cs="Times New Roman"/>
          <w:u w:val="single"/>
        </w:rPr>
        <w:t>Call to Order</w:t>
      </w:r>
      <w:r w:rsidR="00CF4203" w:rsidRPr="00E70C94">
        <w:rPr>
          <w:rFonts w:cs="Times New Roman"/>
          <w:u w:val="single"/>
        </w:rPr>
        <w:t>:</w:t>
      </w:r>
    </w:p>
    <w:p w:rsidR="00E16B56" w:rsidRPr="00E70C94" w:rsidRDefault="00E16B56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71671" w:rsidRPr="00E70C94" w:rsidRDefault="00E16B56" w:rsidP="006D4BF7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E70C94">
        <w:rPr>
          <w:rFonts w:ascii="Times New Roman" w:hAnsi="Times New Roman" w:cs="Times New Roman"/>
        </w:rPr>
        <w:tab/>
      </w:r>
      <w:r w:rsidR="009170F7" w:rsidRPr="00E70C94">
        <w:rPr>
          <w:rFonts w:ascii="Times New Roman" w:hAnsi="Times New Roman" w:cs="Times New Roman"/>
        </w:rPr>
        <w:t>Vice-</w:t>
      </w:r>
      <w:r w:rsidR="0083033F" w:rsidRPr="00E70C94">
        <w:rPr>
          <w:rFonts w:ascii="Times New Roman" w:hAnsi="Times New Roman" w:cs="Times New Roman"/>
        </w:rPr>
        <w:t xml:space="preserve">Chairman </w:t>
      </w:r>
      <w:r w:rsidR="009170F7" w:rsidRPr="00E70C94">
        <w:rPr>
          <w:rFonts w:ascii="Times New Roman" w:hAnsi="Times New Roman" w:cs="Times New Roman"/>
        </w:rPr>
        <w:t xml:space="preserve">Lyle Miller </w:t>
      </w:r>
      <w:r w:rsidR="0083033F" w:rsidRPr="00E70C94">
        <w:rPr>
          <w:rFonts w:ascii="Times New Roman" w:hAnsi="Times New Roman" w:cs="Times New Roman"/>
        </w:rPr>
        <w:t>welcomed members</w:t>
      </w:r>
      <w:r w:rsidR="00771671" w:rsidRPr="00E70C94">
        <w:rPr>
          <w:rFonts w:ascii="Times New Roman" w:hAnsi="Times New Roman" w:cs="Times New Roman"/>
        </w:rPr>
        <w:t xml:space="preserve">, guests and called the meeting to order.  </w:t>
      </w:r>
    </w:p>
    <w:p w:rsidR="00C05D5C" w:rsidRPr="00E70C94" w:rsidRDefault="00C05D5C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EB3485" w:rsidRPr="00E70C94" w:rsidRDefault="00EB3485" w:rsidP="006D4BF7">
      <w:pPr>
        <w:pStyle w:val="ListParagraph"/>
        <w:numPr>
          <w:ilvl w:val="0"/>
          <w:numId w:val="10"/>
        </w:numPr>
        <w:tabs>
          <w:tab w:val="left" w:pos="360"/>
        </w:tabs>
        <w:ind w:left="360"/>
        <w:jc w:val="both"/>
        <w:rPr>
          <w:rFonts w:cs="Times New Roman"/>
          <w:u w:val="single"/>
        </w:rPr>
      </w:pPr>
      <w:r w:rsidRPr="00E70C94">
        <w:rPr>
          <w:rFonts w:cs="Times New Roman"/>
          <w:u w:val="single"/>
        </w:rPr>
        <w:t>Roll Call</w:t>
      </w:r>
      <w:r w:rsidR="00CF4203" w:rsidRPr="00E70C94">
        <w:rPr>
          <w:rFonts w:cs="Times New Roman"/>
          <w:u w:val="single"/>
        </w:rPr>
        <w:t>:</w:t>
      </w:r>
      <w:r w:rsidR="00771671" w:rsidRPr="00E70C94">
        <w:rPr>
          <w:rFonts w:cs="Times New Roman"/>
          <w:u w:val="single"/>
        </w:rPr>
        <w:t xml:space="preserve"> </w:t>
      </w:r>
    </w:p>
    <w:p w:rsidR="00E16B56" w:rsidRPr="00E70C94" w:rsidRDefault="00E16B56" w:rsidP="006D4BF7">
      <w:pPr>
        <w:pStyle w:val="ListParagraph"/>
        <w:tabs>
          <w:tab w:val="left" w:pos="360"/>
        </w:tabs>
        <w:ind w:left="360" w:hanging="360"/>
        <w:jc w:val="both"/>
        <w:rPr>
          <w:rFonts w:cs="Times New Roman"/>
          <w:u w:val="single"/>
        </w:rPr>
      </w:pPr>
    </w:p>
    <w:p w:rsidR="005B3A38" w:rsidRPr="00E70C94" w:rsidRDefault="005E7C02" w:rsidP="006D4BF7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1671" w:rsidRPr="00E70C94">
        <w:rPr>
          <w:rFonts w:ascii="Times New Roman" w:hAnsi="Times New Roman" w:cs="Times New Roman"/>
        </w:rPr>
        <w:t>Roll was called and it was de</w:t>
      </w:r>
      <w:r w:rsidR="00186D60" w:rsidRPr="00E70C94">
        <w:rPr>
          <w:rFonts w:ascii="Times New Roman" w:hAnsi="Times New Roman" w:cs="Times New Roman"/>
        </w:rPr>
        <w:t xml:space="preserve">clared </w:t>
      </w:r>
      <w:r w:rsidR="00771671" w:rsidRPr="00E70C94">
        <w:rPr>
          <w:rFonts w:ascii="Times New Roman" w:hAnsi="Times New Roman" w:cs="Times New Roman"/>
        </w:rPr>
        <w:t xml:space="preserve">a quorum was present.  </w:t>
      </w:r>
      <w:r w:rsidR="00A17753" w:rsidRPr="00E70C94">
        <w:rPr>
          <w:rFonts w:ascii="Times New Roman" w:hAnsi="Times New Roman" w:cs="Times New Roman"/>
        </w:rPr>
        <w:t>Also in attendance: Staff m</w:t>
      </w:r>
      <w:r w:rsidR="00E16B56" w:rsidRPr="00E70C94">
        <w:rPr>
          <w:rFonts w:ascii="Times New Roman" w:hAnsi="Times New Roman" w:cs="Times New Roman"/>
        </w:rPr>
        <w:t>embers</w:t>
      </w:r>
      <w:r w:rsidR="00AA07C5">
        <w:rPr>
          <w:rFonts w:ascii="Times New Roman" w:hAnsi="Times New Roman" w:cs="Times New Roman"/>
        </w:rPr>
        <w:t>:</w:t>
      </w:r>
      <w:r w:rsidR="00E16B56" w:rsidRPr="00E70C94">
        <w:rPr>
          <w:rFonts w:ascii="Times New Roman" w:hAnsi="Times New Roman" w:cs="Times New Roman"/>
        </w:rPr>
        <w:t xml:space="preserve"> Alex Damon, Jana Harris </w:t>
      </w:r>
      <w:r w:rsidR="00AA07C5">
        <w:rPr>
          <w:rFonts w:ascii="Times New Roman" w:hAnsi="Times New Roman" w:cs="Times New Roman"/>
        </w:rPr>
        <w:t>and Danette Traugott and RPO Consultant: Julie Sanders</w:t>
      </w:r>
      <w:r w:rsidR="00E16B56" w:rsidRPr="00E70C94">
        <w:rPr>
          <w:rFonts w:ascii="Times New Roman" w:hAnsi="Times New Roman" w:cs="Times New Roman"/>
        </w:rPr>
        <w:t>.</w:t>
      </w:r>
    </w:p>
    <w:p w:rsidR="004D3BA6" w:rsidRPr="00E70C94" w:rsidRDefault="004D3BA6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D3BA6" w:rsidRPr="00E70C94" w:rsidRDefault="004D3BA6" w:rsidP="006D4BF7">
      <w:pPr>
        <w:pStyle w:val="ListParagraph"/>
        <w:numPr>
          <w:ilvl w:val="0"/>
          <w:numId w:val="10"/>
        </w:numPr>
        <w:tabs>
          <w:tab w:val="left" w:pos="360"/>
        </w:tabs>
        <w:ind w:left="360"/>
        <w:jc w:val="both"/>
        <w:rPr>
          <w:rFonts w:cs="Times New Roman"/>
          <w:sz w:val="22"/>
          <w:szCs w:val="22"/>
        </w:rPr>
      </w:pPr>
      <w:r w:rsidRPr="00E70C94">
        <w:rPr>
          <w:rFonts w:cs="Times New Roman"/>
          <w:sz w:val="22"/>
          <w:szCs w:val="22"/>
          <w:u w:val="single"/>
        </w:rPr>
        <w:t>Policy Board Update</w:t>
      </w:r>
      <w:r w:rsidR="00E16B56" w:rsidRPr="00E70C94">
        <w:rPr>
          <w:rFonts w:cs="Times New Roman"/>
          <w:sz w:val="22"/>
          <w:szCs w:val="22"/>
          <w:u w:val="single"/>
        </w:rPr>
        <w:t>:</w:t>
      </w:r>
    </w:p>
    <w:p w:rsidR="00E16B56" w:rsidRPr="00E70C94" w:rsidRDefault="00E16B56" w:rsidP="006D4BF7">
      <w:pPr>
        <w:pStyle w:val="ListParagraph"/>
        <w:tabs>
          <w:tab w:val="left" w:pos="360"/>
        </w:tabs>
        <w:ind w:left="360" w:hanging="360"/>
        <w:jc w:val="both"/>
        <w:rPr>
          <w:rFonts w:cs="Times New Roman"/>
          <w:sz w:val="22"/>
          <w:szCs w:val="22"/>
        </w:rPr>
      </w:pPr>
    </w:p>
    <w:p w:rsidR="0082544C" w:rsidRPr="00E70C94" w:rsidRDefault="005E7C02" w:rsidP="006D4BF7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3BA6" w:rsidRPr="00E70C94">
        <w:rPr>
          <w:rFonts w:ascii="Times New Roman" w:hAnsi="Times New Roman" w:cs="Times New Roman"/>
        </w:rPr>
        <w:t>Debora Glasgow provided the Policy Board Update, including information regarding the reformatting of the board makeup.</w:t>
      </w:r>
    </w:p>
    <w:p w:rsidR="004D3BA6" w:rsidRPr="00E70C94" w:rsidRDefault="004D3BA6" w:rsidP="006D4BF7">
      <w:pPr>
        <w:pStyle w:val="ListNumber"/>
        <w:numPr>
          <w:ilvl w:val="0"/>
          <w:numId w:val="10"/>
        </w:numPr>
        <w:tabs>
          <w:tab w:val="left" w:pos="360"/>
        </w:tabs>
        <w:spacing w:before="0"/>
        <w:ind w:left="360"/>
        <w:jc w:val="both"/>
        <w:rPr>
          <w:sz w:val="22"/>
          <w:szCs w:val="22"/>
          <w:u w:val="single"/>
        </w:rPr>
      </w:pPr>
      <w:r w:rsidRPr="00E70C94">
        <w:rPr>
          <w:sz w:val="22"/>
          <w:szCs w:val="22"/>
          <w:u w:val="single"/>
        </w:rPr>
        <w:t>Voting Items:</w:t>
      </w:r>
    </w:p>
    <w:p w:rsidR="00E16B56" w:rsidRPr="00E70C94" w:rsidRDefault="00E16B56" w:rsidP="006D4BF7">
      <w:pPr>
        <w:pStyle w:val="ListNumber"/>
        <w:numPr>
          <w:ilvl w:val="0"/>
          <w:numId w:val="0"/>
        </w:numPr>
        <w:tabs>
          <w:tab w:val="left" w:pos="360"/>
        </w:tabs>
        <w:spacing w:before="0"/>
        <w:ind w:left="360" w:hanging="360"/>
        <w:jc w:val="both"/>
        <w:rPr>
          <w:sz w:val="22"/>
          <w:szCs w:val="22"/>
          <w:u w:val="single"/>
        </w:rPr>
      </w:pPr>
    </w:p>
    <w:p w:rsidR="004D3BA6" w:rsidRDefault="004D3BA6" w:rsidP="006D4BF7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4D3BA6">
        <w:rPr>
          <w:rFonts w:cs="Times New Roman"/>
          <w:sz w:val="22"/>
          <w:szCs w:val="22"/>
        </w:rPr>
        <w:t xml:space="preserve">The new schedule of meetings was presented. Motion to accept </w:t>
      </w:r>
      <w:r w:rsidR="00AA07C5">
        <w:rPr>
          <w:rFonts w:cs="Times New Roman"/>
          <w:sz w:val="22"/>
          <w:szCs w:val="22"/>
        </w:rPr>
        <w:t xml:space="preserve">was made </w:t>
      </w:r>
      <w:r w:rsidR="009A4D7F">
        <w:rPr>
          <w:rFonts w:cs="Times New Roman"/>
          <w:sz w:val="22"/>
          <w:szCs w:val="22"/>
        </w:rPr>
        <w:t xml:space="preserve">by Jerry Dean and </w:t>
      </w:r>
      <w:r w:rsidR="00AA07C5">
        <w:rPr>
          <w:rFonts w:cs="Times New Roman"/>
          <w:sz w:val="22"/>
          <w:szCs w:val="22"/>
        </w:rPr>
        <w:t xml:space="preserve">seconded </w:t>
      </w:r>
      <w:r w:rsidRPr="004D3BA6">
        <w:rPr>
          <w:rFonts w:cs="Times New Roman"/>
          <w:sz w:val="22"/>
          <w:szCs w:val="22"/>
        </w:rPr>
        <w:t>by Clark Southard; all in favor.</w:t>
      </w:r>
    </w:p>
    <w:p w:rsidR="005E7C02" w:rsidRPr="004D3BA6" w:rsidRDefault="005E7C02" w:rsidP="006D4BF7">
      <w:pPr>
        <w:pStyle w:val="ListParagraph"/>
        <w:tabs>
          <w:tab w:val="left" w:pos="720"/>
        </w:tabs>
        <w:ind w:hanging="360"/>
        <w:jc w:val="both"/>
        <w:rPr>
          <w:rFonts w:cs="Times New Roman"/>
          <w:sz w:val="22"/>
          <w:szCs w:val="22"/>
        </w:rPr>
      </w:pPr>
    </w:p>
    <w:p w:rsidR="004D3BA6" w:rsidRDefault="004D3BA6" w:rsidP="006D4BF7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4D3BA6">
        <w:rPr>
          <w:rFonts w:cs="Times New Roman"/>
          <w:sz w:val="22"/>
          <w:szCs w:val="22"/>
        </w:rPr>
        <w:t xml:space="preserve">Board Officers: Chairman: Lyle Miller </w:t>
      </w:r>
      <w:r w:rsidR="00AA07C5">
        <w:rPr>
          <w:rFonts w:cs="Times New Roman"/>
          <w:sz w:val="22"/>
          <w:szCs w:val="22"/>
        </w:rPr>
        <w:t xml:space="preserve">was </w:t>
      </w:r>
      <w:r w:rsidR="009A4D7F">
        <w:rPr>
          <w:rFonts w:cs="Times New Roman"/>
          <w:sz w:val="22"/>
          <w:szCs w:val="22"/>
        </w:rPr>
        <w:t xml:space="preserve">nominated by Anita Archer and </w:t>
      </w:r>
      <w:r w:rsidR="00AA07C5">
        <w:rPr>
          <w:rFonts w:cs="Times New Roman"/>
          <w:sz w:val="22"/>
          <w:szCs w:val="22"/>
        </w:rPr>
        <w:t xml:space="preserve">seconded </w:t>
      </w:r>
      <w:r w:rsidRPr="004D3BA6">
        <w:rPr>
          <w:rFonts w:cs="Times New Roman"/>
          <w:sz w:val="22"/>
          <w:szCs w:val="22"/>
        </w:rPr>
        <w:t>by Jerry Dean, all in favor</w:t>
      </w:r>
      <w:r>
        <w:rPr>
          <w:rFonts w:cs="Times New Roman"/>
          <w:sz w:val="22"/>
          <w:szCs w:val="22"/>
        </w:rPr>
        <w:t xml:space="preserve">.  Vice-chairman: Mike Galloway </w:t>
      </w:r>
      <w:r w:rsidR="00AA07C5">
        <w:rPr>
          <w:rFonts w:cs="Times New Roman"/>
          <w:sz w:val="22"/>
          <w:szCs w:val="22"/>
        </w:rPr>
        <w:t xml:space="preserve">was </w:t>
      </w:r>
      <w:r w:rsidR="009A4D7F">
        <w:rPr>
          <w:rFonts w:cs="Times New Roman"/>
          <w:sz w:val="22"/>
          <w:szCs w:val="22"/>
        </w:rPr>
        <w:t xml:space="preserve">nominated by Clark Southard and </w:t>
      </w:r>
      <w:r w:rsidR="00AA07C5">
        <w:rPr>
          <w:rFonts w:cs="Times New Roman"/>
          <w:sz w:val="22"/>
          <w:szCs w:val="22"/>
        </w:rPr>
        <w:t xml:space="preserve">seconded </w:t>
      </w:r>
      <w:r>
        <w:rPr>
          <w:rFonts w:cs="Times New Roman"/>
          <w:sz w:val="22"/>
          <w:szCs w:val="22"/>
        </w:rPr>
        <w:t>by Marilyn</w:t>
      </w:r>
      <w:r w:rsidR="00A17753"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Feaver</w:t>
      </w:r>
      <w:proofErr w:type="spellEnd"/>
      <w:r>
        <w:rPr>
          <w:rFonts w:cs="Times New Roman"/>
          <w:sz w:val="22"/>
          <w:szCs w:val="22"/>
        </w:rPr>
        <w:t>, all in favor.  Secretary: Anita Archer</w:t>
      </w:r>
      <w:r w:rsidR="00AA07C5">
        <w:rPr>
          <w:rFonts w:cs="Times New Roman"/>
          <w:sz w:val="22"/>
          <w:szCs w:val="22"/>
        </w:rPr>
        <w:t xml:space="preserve"> was </w:t>
      </w:r>
      <w:r w:rsidR="009A4D7F">
        <w:rPr>
          <w:rFonts w:cs="Times New Roman"/>
          <w:sz w:val="22"/>
          <w:szCs w:val="22"/>
        </w:rPr>
        <w:t>nominated by Cary Carrell and seconded by</w:t>
      </w:r>
      <w:r w:rsidR="00A17753">
        <w:rPr>
          <w:rFonts w:cs="Times New Roman"/>
          <w:sz w:val="22"/>
          <w:szCs w:val="22"/>
        </w:rPr>
        <w:t xml:space="preserve"> Jerry Dean, all in favor. </w:t>
      </w:r>
    </w:p>
    <w:p w:rsidR="00E16B56" w:rsidRDefault="00E16B56" w:rsidP="006D4BF7">
      <w:pPr>
        <w:pStyle w:val="ListParagraph"/>
        <w:tabs>
          <w:tab w:val="left" w:pos="720"/>
        </w:tabs>
        <w:ind w:hanging="360"/>
        <w:jc w:val="both"/>
        <w:rPr>
          <w:rFonts w:cs="Times New Roman"/>
          <w:sz w:val="22"/>
          <w:szCs w:val="22"/>
        </w:rPr>
      </w:pPr>
    </w:p>
    <w:p w:rsidR="00A17753" w:rsidRPr="00E16B56" w:rsidRDefault="00A17753" w:rsidP="006D4BF7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Approval of Technical Committee members: </w:t>
      </w:r>
      <w:r w:rsidR="009A4D7F">
        <w:rPr>
          <w:rFonts w:cs="Times New Roman"/>
          <w:sz w:val="22"/>
          <w:szCs w:val="22"/>
        </w:rPr>
        <w:t xml:space="preserve">Motion to accept was made by </w:t>
      </w:r>
      <w:r>
        <w:rPr>
          <w:rFonts w:cs="Times New Roman"/>
          <w:sz w:val="22"/>
          <w:szCs w:val="22"/>
        </w:rPr>
        <w:t xml:space="preserve">Clark Southard </w:t>
      </w:r>
      <w:r w:rsidR="009A4D7F">
        <w:rPr>
          <w:rFonts w:cs="Times New Roman"/>
          <w:sz w:val="22"/>
          <w:szCs w:val="22"/>
        </w:rPr>
        <w:t>and</w:t>
      </w:r>
      <w:r>
        <w:rPr>
          <w:rFonts w:cs="Times New Roman"/>
          <w:sz w:val="22"/>
          <w:szCs w:val="22"/>
        </w:rPr>
        <w:t xml:space="preserve"> </w:t>
      </w:r>
      <w:r w:rsidR="00AA07C5">
        <w:rPr>
          <w:rFonts w:cs="Times New Roman"/>
          <w:sz w:val="22"/>
          <w:szCs w:val="22"/>
        </w:rPr>
        <w:t xml:space="preserve">seconded </w:t>
      </w:r>
      <w:r>
        <w:rPr>
          <w:rFonts w:cs="Times New Roman"/>
          <w:sz w:val="22"/>
          <w:szCs w:val="22"/>
        </w:rPr>
        <w:t xml:space="preserve">by Jerry Dean, all in favor. </w:t>
      </w:r>
      <w:r w:rsidR="00AA07C5">
        <w:rPr>
          <w:rFonts w:cs="Times New Roman"/>
          <w:sz w:val="22"/>
          <w:szCs w:val="22"/>
        </w:rPr>
        <w:t>(Mark Skiles joined</w:t>
      </w:r>
      <w:r w:rsidRPr="00E16B56">
        <w:rPr>
          <w:rFonts w:cs="Times New Roman"/>
          <w:sz w:val="22"/>
          <w:szCs w:val="22"/>
        </w:rPr>
        <w:t xml:space="preserve"> the meeting at 10:45</w:t>
      </w:r>
      <w:r w:rsidR="00AA07C5">
        <w:rPr>
          <w:rFonts w:cs="Times New Roman"/>
          <w:sz w:val="22"/>
          <w:szCs w:val="22"/>
        </w:rPr>
        <w:t xml:space="preserve"> a.m.</w:t>
      </w:r>
      <w:r w:rsidRPr="00E16B56">
        <w:rPr>
          <w:rFonts w:cs="Times New Roman"/>
          <w:sz w:val="22"/>
          <w:szCs w:val="22"/>
        </w:rPr>
        <w:t>)</w:t>
      </w:r>
    </w:p>
    <w:p w:rsidR="00A17753" w:rsidRPr="004D3BA6" w:rsidRDefault="00A17753" w:rsidP="006D4BF7">
      <w:pPr>
        <w:pStyle w:val="ListParagraph"/>
        <w:tabs>
          <w:tab w:val="left" w:pos="360"/>
        </w:tabs>
        <w:ind w:left="360" w:hanging="360"/>
        <w:jc w:val="both"/>
        <w:rPr>
          <w:rFonts w:cs="Times New Roman"/>
          <w:sz w:val="22"/>
          <w:szCs w:val="22"/>
        </w:rPr>
      </w:pPr>
    </w:p>
    <w:p w:rsidR="00186D60" w:rsidRPr="0074322B" w:rsidRDefault="00A17753" w:rsidP="006D4BF7">
      <w:pPr>
        <w:pStyle w:val="ListParagraph"/>
        <w:numPr>
          <w:ilvl w:val="0"/>
          <w:numId w:val="10"/>
        </w:numPr>
        <w:tabs>
          <w:tab w:val="left" w:pos="360"/>
        </w:tabs>
        <w:ind w:left="360"/>
        <w:jc w:val="both"/>
        <w:rPr>
          <w:rFonts w:cs="Times New Roman"/>
          <w:u w:val="single"/>
        </w:rPr>
      </w:pPr>
      <w:r w:rsidRPr="0074322B">
        <w:rPr>
          <w:rFonts w:cs="Times New Roman"/>
          <w:u w:val="single"/>
        </w:rPr>
        <w:t>Discussion Items:</w:t>
      </w:r>
    </w:p>
    <w:p w:rsidR="00AA07C5" w:rsidRDefault="00AA07C5" w:rsidP="006D4BF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E54920" w:rsidRDefault="006D4BF7" w:rsidP="006D4BF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07C5">
        <w:rPr>
          <w:rFonts w:ascii="Times New Roman" w:hAnsi="Times New Roman" w:cs="Times New Roman"/>
        </w:rPr>
        <w:t>Long Range Transportation Plan (LRTP) wa</w:t>
      </w:r>
      <w:r w:rsidR="00A17753">
        <w:rPr>
          <w:rFonts w:ascii="Times New Roman" w:hAnsi="Times New Roman" w:cs="Times New Roman"/>
        </w:rPr>
        <w:t>s discus</w:t>
      </w:r>
      <w:r w:rsidR="00AA07C5">
        <w:rPr>
          <w:rFonts w:ascii="Times New Roman" w:hAnsi="Times New Roman" w:cs="Times New Roman"/>
        </w:rPr>
        <w:t>sed.  Also s</w:t>
      </w:r>
      <w:r w:rsidR="00E54920">
        <w:rPr>
          <w:rFonts w:ascii="Times New Roman" w:hAnsi="Times New Roman" w:cs="Times New Roman"/>
        </w:rPr>
        <w:t xml:space="preserve">pecific attention </w:t>
      </w:r>
      <w:r w:rsidR="00AA07C5">
        <w:rPr>
          <w:rFonts w:ascii="Times New Roman" w:hAnsi="Times New Roman" w:cs="Times New Roman"/>
        </w:rPr>
        <w:t xml:space="preserve">was given </w:t>
      </w:r>
      <w:r w:rsidR="00E54920">
        <w:rPr>
          <w:rFonts w:ascii="Times New Roman" w:hAnsi="Times New Roman" w:cs="Times New Roman"/>
        </w:rPr>
        <w:t xml:space="preserve">to </w:t>
      </w:r>
      <w:r w:rsidR="00AA07C5">
        <w:rPr>
          <w:rFonts w:ascii="Times New Roman" w:hAnsi="Times New Roman" w:cs="Times New Roman"/>
        </w:rPr>
        <w:t>g</w:t>
      </w:r>
      <w:r w:rsidR="00E54920">
        <w:rPr>
          <w:rFonts w:ascii="Times New Roman" w:hAnsi="Times New Roman" w:cs="Times New Roman"/>
        </w:rPr>
        <w:t xml:space="preserve">oal </w:t>
      </w:r>
      <w:r w:rsidR="00AA07C5">
        <w:rPr>
          <w:rFonts w:ascii="Times New Roman" w:hAnsi="Times New Roman" w:cs="Times New Roman"/>
        </w:rPr>
        <w:t>policies</w:t>
      </w:r>
      <w:r w:rsidR="00A17753">
        <w:rPr>
          <w:rFonts w:ascii="Times New Roman" w:hAnsi="Times New Roman" w:cs="Times New Roman"/>
        </w:rPr>
        <w:t xml:space="preserve">. </w:t>
      </w:r>
      <w:r w:rsidR="00AA07C5">
        <w:rPr>
          <w:rFonts w:ascii="Times New Roman" w:hAnsi="Times New Roman" w:cs="Times New Roman"/>
        </w:rPr>
        <w:t xml:space="preserve"> </w:t>
      </w:r>
      <w:r w:rsidR="00A17753">
        <w:rPr>
          <w:rFonts w:ascii="Times New Roman" w:hAnsi="Times New Roman" w:cs="Times New Roman"/>
        </w:rPr>
        <w:t>Route 66 connectivity, signage and ma</w:t>
      </w:r>
      <w:r w:rsidR="0074322B">
        <w:rPr>
          <w:rFonts w:ascii="Times New Roman" w:hAnsi="Times New Roman" w:cs="Times New Roman"/>
        </w:rPr>
        <w:t xml:space="preserve">intenance issues </w:t>
      </w:r>
      <w:r w:rsidR="00AA07C5">
        <w:rPr>
          <w:rFonts w:ascii="Times New Roman" w:hAnsi="Times New Roman" w:cs="Times New Roman"/>
        </w:rPr>
        <w:t xml:space="preserve">were also </w:t>
      </w:r>
      <w:r w:rsidR="0074322B">
        <w:rPr>
          <w:rFonts w:ascii="Times New Roman" w:hAnsi="Times New Roman" w:cs="Times New Roman"/>
        </w:rPr>
        <w:t xml:space="preserve">discussed.  </w:t>
      </w:r>
      <w:r w:rsidR="00E54920">
        <w:rPr>
          <w:rFonts w:ascii="Times New Roman" w:hAnsi="Times New Roman" w:cs="Times New Roman"/>
        </w:rPr>
        <w:t>Additional verbiage and s</w:t>
      </w:r>
      <w:r w:rsidR="005E7C02">
        <w:rPr>
          <w:rFonts w:ascii="Times New Roman" w:hAnsi="Times New Roman" w:cs="Times New Roman"/>
        </w:rPr>
        <w:t xml:space="preserve">uggestions for the draft of the </w:t>
      </w:r>
      <w:r w:rsidR="00E54920">
        <w:rPr>
          <w:rFonts w:ascii="Times New Roman" w:hAnsi="Times New Roman" w:cs="Times New Roman"/>
        </w:rPr>
        <w:t>LRTP were also discussed.</w:t>
      </w:r>
    </w:p>
    <w:p w:rsidR="00AA07C5" w:rsidRPr="00A17753" w:rsidRDefault="00AA07C5" w:rsidP="006D4BF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91460B" w:rsidRPr="0074322B" w:rsidRDefault="005E7C02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CF4203" w:rsidRPr="0074322B">
        <w:rPr>
          <w:rFonts w:ascii="Times New Roman" w:hAnsi="Times New Roman" w:cs="Times New Roman"/>
          <w:u w:val="single"/>
        </w:rPr>
        <w:t>New B</w:t>
      </w:r>
      <w:r w:rsidR="0091460B" w:rsidRPr="0074322B">
        <w:rPr>
          <w:rFonts w:ascii="Times New Roman" w:hAnsi="Times New Roman" w:cs="Times New Roman"/>
          <w:u w:val="single"/>
        </w:rPr>
        <w:t>usiness:</w:t>
      </w:r>
    </w:p>
    <w:p w:rsidR="0074322B" w:rsidRPr="0074322B" w:rsidRDefault="0074322B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DD7BD2" w:rsidRPr="0074322B" w:rsidRDefault="005E7C02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9A4D7F">
        <w:rPr>
          <w:rFonts w:ascii="Times New Roman" w:hAnsi="Times New Roman" w:cs="Times New Roman"/>
        </w:rPr>
        <w:t>There w</w:t>
      </w:r>
      <w:r w:rsidR="00150A5E">
        <w:rPr>
          <w:rFonts w:ascii="Times New Roman" w:hAnsi="Times New Roman" w:cs="Times New Roman"/>
        </w:rPr>
        <w:t>ere</w:t>
      </w:r>
      <w:r w:rsidR="009A4D7F">
        <w:rPr>
          <w:rFonts w:ascii="Times New Roman" w:hAnsi="Times New Roman" w:cs="Times New Roman"/>
        </w:rPr>
        <w:t xml:space="preserve"> n</w:t>
      </w:r>
      <w:r w:rsidR="006B1554" w:rsidRPr="0074322B">
        <w:rPr>
          <w:rFonts w:ascii="Times New Roman" w:hAnsi="Times New Roman" w:cs="Times New Roman"/>
        </w:rPr>
        <w:t>one at this time.</w:t>
      </w:r>
    </w:p>
    <w:p w:rsidR="006B1554" w:rsidRPr="0074322B" w:rsidRDefault="006B1554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A11F2E" w:rsidRPr="0074322B" w:rsidRDefault="005E7C02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Remarks by M</w:t>
      </w:r>
      <w:r w:rsidR="00A11F2E" w:rsidRPr="0074322B">
        <w:rPr>
          <w:rFonts w:ascii="Times New Roman" w:hAnsi="Times New Roman" w:cs="Times New Roman"/>
          <w:u w:val="single"/>
        </w:rPr>
        <w:t>embers</w:t>
      </w:r>
      <w:r w:rsidR="0091460B" w:rsidRPr="0074322B">
        <w:rPr>
          <w:rFonts w:ascii="Times New Roman" w:hAnsi="Times New Roman" w:cs="Times New Roman"/>
          <w:u w:val="single"/>
        </w:rPr>
        <w:t>:</w:t>
      </w:r>
    </w:p>
    <w:p w:rsidR="0074322B" w:rsidRPr="0074322B" w:rsidRDefault="0074322B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6B1554" w:rsidRPr="0074322B" w:rsidRDefault="005E7C02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4D7F">
        <w:rPr>
          <w:rFonts w:ascii="Times New Roman" w:hAnsi="Times New Roman" w:cs="Times New Roman"/>
        </w:rPr>
        <w:t>There w</w:t>
      </w:r>
      <w:r w:rsidR="00150A5E">
        <w:rPr>
          <w:rFonts w:ascii="Times New Roman" w:hAnsi="Times New Roman" w:cs="Times New Roman"/>
        </w:rPr>
        <w:t>ere</w:t>
      </w:r>
      <w:r w:rsidR="009A4D7F">
        <w:rPr>
          <w:rFonts w:ascii="Times New Roman" w:hAnsi="Times New Roman" w:cs="Times New Roman"/>
        </w:rPr>
        <w:t xml:space="preserve"> n</w:t>
      </w:r>
      <w:r w:rsidR="006B1554" w:rsidRPr="0074322B">
        <w:rPr>
          <w:rFonts w:ascii="Times New Roman" w:hAnsi="Times New Roman" w:cs="Times New Roman"/>
        </w:rPr>
        <w:t>one at this time.</w:t>
      </w:r>
    </w:p>
    <w:p w:rsidR="006B1554" w:rsidRPr="0074322B" w:rsidRDefault="006B1554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11F2E" w:rsidRPr="0074322B" w:rsidRDefault="005E7C02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Remarks by G</w:t>
      </w:r>
      <w:r w:rsidR="00A11F2E" w:rsidRPr="0074322B">
        <w:rPr>
          <w:rFonts w:ascii="Times New Roman" w:hAnsi="Times New Roman" w:cs="Times New Roman"/>
          <w:u w:val="single"/>
        </w:rPr>
        <w:t>uest</w:t>
      </w:r>
      <w:r w:rsidR="0091460B" w:rsidRPr="0074322B">
        <w:rPr>
          <w:rFonts w:ascii="Times New Roman" w:hAnsi="Times New Roman" w:cs="Times New Roman"/>
          <w:u w:val="single"/>
        </w:rPr>
        <w:t>:</w:t>
      </w:r>
    </w:p>
    <w:p w:rsidR="0074322B" w:rsidRDefault="0074322B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97216D" w:rsidRPr="0074322B" w:rsidRDefault="005E7C02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4D7F">
        <w:rPr>
          <w:rFonts w:ascii="Times New Roman" w:hAnsi="Times New Roman" w:cs="Times New Roman"/>
        </w:rPr>
        <w:t>There w</w:t>
      </w:r>
      <w:r w:rsidR="00150A5E">
        <w:rPr>
          <w:rFonts w:ascii="Times New Roman" w:hAnsi="Times New Roman" w:cs="Times New Roman"/>
        </w:rPr>
        <w:t>ere</w:t>
      </w:r>
      <w:r w:rsidR="009A4D7F">
        <w:rPr>
          <w:rFonts w:ascii="Times New Roman" w:hAnsi="Times New Roman" w:cs="Times New Roman"/>
        </w:rPr>
        <w:t xml:space="preserve"> n</w:t>
      </w:r>
      <w:r w:rsidR="006B1554" w:rsidRPr="0074322B">
        <w:rPr>
          <w:rFonts w:ascii="Times New Roman" w:hAnsi="Times New Roman" w:cs="Times New Roman"/>
        </w:rPr>
        <w:t>one at this time.</w:t>
      </w:r>
    </w:p>
    <w:p w:rsidR="00C05D5C" w:rsidRPr="0074322B" w:rsidRDefault="00C05D5C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5E7C02" w:rsidRDefault="005E7C02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A11F2E" w:rsidRPr="0074322B">
        <w:rPr>
          <w:rFonts w:ascii="Times New Roman" w:hAnsi="Times New Roman" w:cs="Times New Roman"/>
          <w:u w:val="single"/>
        </w:rPr>
        <w:t>Adjourn</w:t>
      </w:r>
      <w:r w:rsidR="00CF4203" w:rsidRPr="0074322B">
        <w:rPr>
          <w:rFonts w:ascii="Times New Roman" w:hAnsi="Times New Roman" w:cs="Times New Roman"/>
          <w:u w:val="single"/>
        </w:rPr>
        <w:t>:</w:t>
      </w:r>
    </w:p>
    <w:p w:rsidR="005E7C02" w:rsidRDefault="005E7C02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</w:rPr>
      </w:pPr>
    </w:p>
    <w:p w:rsidR="003573D1" w:rsidRDefault="005E7C02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ab/>
      </w:r>
      <w:r w:rsidR="0082544C">
        <w:rPr>
          <w:rFonts w:ascii="Times New Roman" w:eastAsia="Arial Unicode MS" w:hAnsi="Times New Roman" w:cs="Times New Roman"/>
        </w:rPr>
        <w:t>B</w:t>
      </w:r>
      <w:r w:rsidR="00772740" w:rsidRPr="0074322B">
        <w:rPr>
          <w:rFonts w:ascii="Times New Roman" w:eastAsia="Arial Unicode MS" w:hAnsi="Times New Roman" w:cs="Times New Roman"/>
        </w:rPr>
        <w:t xml:space="preserve">eing no further business, motion to adjourn was made by </w:t>
      </w:r>
      <w:r w:rsidR="009A4D7F">
        <w:rPr>
          <w:rFonts w:ascii="Times New Roman" w:eastAsia="Arial Unicode MS" w:hAnsi="Times New Roman" w:cs="Times New Roman"/>
        </w:rPr>
        <w:t>Mike Galloway and seconded by Clark Southard</w:t>
      </w:r>
      <w:r w:rsidR="00772740" w:rsidRPr="0074322B">
        <w:rPr>
          <w:rFonts w:ascii="Times New Roman" w:eastAsia="Arial Unicode MS" w:hAnsi="Times New Roman" w:cs="Times New Roman"/>
        </w:rPr>
        <w:t>.</w:t>
      </w:r>
      <w:r>
        <w:rPr>
          <w:rFonts w:ascii="Times New Roman" w:eastAsia="Arial Unicode MS" w:hAnsi="Times New Roman" w:cs="Times New Roman"/>
        </w:rPr>
        <w:t xml:space="preserve"> </w:t>
      </w:r>
      <w:r w:rsidR="009A4D7F">
        <w:rPr>
          <w:rFonts w:ascii="Times New Roman" w:eastAsia="Arial Unicode MS" w:hAnsi="Times New Roman" w:cs="Times New Roman"/>
        </w:rPr>
        <w:t>The m</w:t>
      </w:r>
      <w:r w:rsidR="00772740" w:rsidRPr="0074322B">
        <w:rPr>
          <w:rFonts w:ascii="Times New Roman" w:eastAsia="Arial Unicode MS" w:hAnsi="Times New Roman" w:cs="Times New Roman"/>
        </w:rPr>
        <w:t>eeting was adjourned</w:t>
      </w:r>
      <w:r w:rsidR="00A17753" w:rsidRPr="0074322B">
        <w:rPr>
          <w:rFonts w:ascii="Times New Roman" w:eastAsia="Arial Unicode MS" w:hAnsi="Times New Roman" w:cs="Times New Roman"/>
        </w:rPr>
        <w:t xml:space="preserve"> at</w:t>
      </w:r>
      <w:r w:rsidR="00E54920" w:rsidRPr="0074322B">
        <w:rPr>
          <w:rFonts w:ascii="Times New Roman" w:eastAsia="Arial Unicode MS" w:hAnsi="Times New Roman" w:cs="Times New Roman"/>
        </w:rPr>
        <w:t xml:space="preserve"> 11:55</w:t>
      </w:r>
      <w:r>
        <w:rPr>
          <w:rFonts w:ascii="Times New Roman" w:eastAsia="Arial Unicode MS" w:hAnsi="Times New Roman" w:cs="Times New Roman"/>
        </w:rPr>
        <w:t xml:space="preserve"> </w:t>
      </w:r>
      <w:r w:rsidR="00E54920" w:rsidRPr="0074322B">
        <w:rPr>
          <w:rFonts w:ascii="Times New Roman" w:eastAsia="Arial Unicode MS" w:hAnsi="Times New Roman" w:cs="Times New Roman"/>
        </w:rPr>
        <w:t>a</w:t>
      </w:r>
      <w:r>
        <w:rPr>
          <w:rFonts w:ascii="Times New Roman" w:eastAsia="Arial Unicode MS" w:hAnsi="Times New Roman" w:cs="Times New Roman"/>
        </w:rPr>
        <w:t>.</w:t>
      </w:r>
      <w:r w:rsidR="00E54920" w:rsidRPr="0074322B">
        <w:rPr>
          <w:rFonts w:ascii="Times New Roman" w:eastAsia="Arial Unicode MS" w:hAnsi="Times New Roman" w:cs="Times New Roman"/>
        </w:rPr>
        <w:t>m</w:t>
      </w:r>
      <w:r>
        <w:rPr>
          <w:rFonts w:ascii="Times New Roman" w:eastAsia="Arial Unicode MS" w:hAnsi="Times New Roman" w:cs="Times New Roman"/>
        </w:rPr>
        <w:t>.</w:t>
      </w:r>
    </w:p>
    <w:p w:rsidR="0082544C" w:rsidRPr="005E7C02" w:rsidRDefault="0082544C" w:rsidP="006D4BF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5059B9" w:rsidRPr="0074322B" w:rsidRDefault="005059B9" w:rsidP="006D4BF7">
      <w:pPr>
        <w:tabs>
          <w:tab w:val="left" w:pos="360"/>
        </w:tabs>
        <w:spacing w:after="0" w:line="240" w:lineRule="auto"/>
        <w:ind w:left="360" w:hanging="360"/>
        <w:rPr>
          <w:rFonts w:eastAsia="Arial Unicode MS" w:cs="Times New Roman"/>
        </w:rPr>
      </w:pPr>
      <w:r w:rsidRPr="0074322B">
        <w:rPr>
          <w:rFonts w:eastAsia="Arial Unicode MS" w:cs="Times New Roman"/>
        </w:rPr>
        <w:t xml:space="preserve">    </w:t>
      </w:r>
    </w:p>
    <w:p w:rsidR="00C8251D" w:rsidRPr="0074322B" w:rsidRDefault="00C8251D" w:rsidP="006D4BF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74322B">
        <w:rPr>
          <w:rFonts w:ascii="Times New Roman" w:hAnsi="Times New Roman" w:cs="Times New Roman"/>
        </w:rPr>
        <w:t>ATTEST:</w:t>
      </w:r>
    </w:p>
    <w:p w:rsidR="007C2CDF" w:rsidRPr="0074322B" w:rsidRDefault="007C2CDF" w:rsidP="006D4BF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C2CDF" w:rsidRPr="0074322B" w:rsidRDefault="007C2CDF" w:rsidP="006D4BF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96FF9" w:rsidRPr="0074322B" w:rsidRDefault="00696FF9" w:rsidP="006D4BF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96FF9" w:rsidRPr="0074322B" w:rsidRDefault="00696FF9" w:rsidP="006D4BF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8251D" w:rsidRPr="0074322B" w:rsidRDefault="00C8251D" w:rsidP="006D4BF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322B">
        <w:rPr>
          <w:rFonts w:ascii="Times New Roman" w:hAnsi="Times New Roman" w:cs="Times New Roman"/>
        </w:rPr>
        <w:t>____________________</w:t>
      </w:r>
      <w:r w:rsidR="0055077B" w:rsidRPr="0074322B">
        <w:rPr>
          <w:rFonts w:ascii="Times New Roman" w:hAnsi="Times New Roman" w:cs="Times New Roman"/>
        </w:rPr>
        <w:t>_______</w:t>
      </w:r>
      <w:r w:rsidRPr="0074322B">
        <w:rPr>
          <w:rFonts w:ascii="Times New Roman" w:hAnsi="Times New Roman" w:cs="Times New Roman"/>
        </w:rPr>
        <w:tab/>
      </w:r>
      <w:r w:rsidRPr="0074322B">
        <w:rPr>
          <w:rFonts w:ascii="Times New Roman" w:hAnsi="Times New Roman" w:cs="Times New Roman"/>
        </w:rPr>
        <w:tab/>
      </w:r>
      <w:r w:rsidR="009A4D7F">
        <w:rPr>
          <w:rFonts w:ascii="Times New Roman" w:hAnsi="Times New Roman" w:cs="Times New Roman"/>
        </w:rPr>
        <w:tab/>
      </w:r>
      <w:r w:rsidR="009A4D7F">
        <w:rPr>
          <w:rFonts w:ascii="Times New Roman" w:hAnsi="Times New Roman" w:cs="Times New Roman"/>
        </w:rPr>
        <w:tab/>
      </w:r>
      <w:r w:rsidR="009A4D7F">
        <w:rPr>
          <w:rFonts w:ascii="Times New Roman" w:hAnsi="Times New Roman" w:cs="Times New Roman"/>
        </w:rPr>
        <w:tab/>
        <w:t>_________________________</w:t>
      </w:r>
    </w:p>
    <w:p w:rsidR="00983D29" w:rsidRPr="0074322B" w:rsidRDefault="0055077B" w:rsidP="006D4BF7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</w:rPr>
      </w:pPr>
      <w:r w:rsidRPr="0074322B">
        <w:rPr>
          <w:rFonts w:ascii="Times New Roman" w:hAnsi="Times New Roman" w:cs="Times New Roman"/>
          <w:bCs/>
        </w:rPr>
        <w:t>(Chairman)</w:t>
      </w:r>
      <w:r w:rsidRPr="0074322B">
        <w:rPr>
          <w:rFonts w:ascii="Times New Roman" w:hAnsi="Times New Roman" w:cs="Times New Roman"/>
          <w:bCs/>
        </w:rPr>
        <w:tab/>
      </w:r>
      <w:r w:rsidRPr="0074322B">
        <w:rPr>
          <w:rFonts w:ascii="Times New Roman" w:hAnsi="Times New Roman" w:cs="Times New Roman"/>
          <w:bCs/>
        </w:rPr>
        <w:tab/>
      </w:r>
      <w:r w:rsidRPr="0074322B">
        <w:rPr>
          <w:rFonts w:ascii="Times New Roman" w:hAnsi="Times New Roman" w:cs="Times New Roman"/>
          <w:bCs/>
        </w:rPr>
        <w:tab/>
      </w:r>
      <w:r w:rsidRPr="0074322B">
        <w:rPr>
          <w:rFonts w:ascii="Times New Roman" w:hAnsi="Times New Roman" w:cs="Times New Roman"/>
          <w:bCs/>
        </w:rPr>
        <w:tab/>
      </w:r>
      <w:r w:rsidRPr="0074322B">
        <w:rPr>
          <w:rFonts w:ascii="Times New Roman" w:hAnsi="Times New Roman" w:cs="Times New Roman"/>
          <w:bCs/>
        </w:rPr>
        <w:tab/>
      </w:r>
      <w:r w:rsidRPr="0074322B">
        <w:rPr>
          <w:rFonts w:ascii="Times New Roman" w:hAnsi="Times New Roman" w:cs="Times New Roman"/>
          <w:bCs/>
        </w:rPr>
        <w:tab/>
      </w:r>
      <w:r w:rsidR="009A4D7F">
        <w:rPr>
          <w:rFonts w:ascii="Times New Roman" w:hAnsi="Times New Roman" w:cs="Times New Roman"/>
          <w:bCs/>
        </w:rPr>
        <w:tab/>
      </w:r>
      <w:r w:rsidR="009A4D7F">
        <w:rPr>
          <w:rFonts w:ascii="Times New Roman" w:hAnsi="Times New Roman" w:cs="Times New Roman"/>
          <w:bCs/>
        </w:rPr>
        <w:tab/>
      </w:r>
      <w:r w:rsidRPr="0074322B">
        <w:rPr>
          <w:rFonts w:ascii="Times New Roman" w:hAnsi="Times New Roman" w:cs="Times New Roman"/>
          <w:bCs/>
        </w:rPr>
        <w:t>(Secretary)</w:t>
      </w:r>
    </w:p>
    <w:sectPr w:rsidR="00983D29" w:rsidRPr="0074322B" w:rsidSect="006D4BF7">
      <w:footerReference w:type="default" r:id="rId10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7F" w:rsidRDefault="009A4D7F" w:rsidP="0069642B">
      <w:pPr>
        <w:spacing w:after="0" w:line="240" w:lineRule="auto"/>
      </w:pPr>
      <w:r>
        <w:separator/>
      </w:r>
    </w:p>
  </w:endnote>
  <w:endnote w:type="continuationSeparator" w:id="0">
    <w:p w:rsidR="009A4D7F" w:rsidRDefault="009A4D7F" w:rsidP="0069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4C" w:rsidRDefault="0082544C" w:rsidP="00D47FB6">
    <w:pPr>
      <w:pStyle w:val="Footer"/>
      <w:jc w:val="right"/>
      <w:rPr>
        <w:b/>
        <w:sz w:val="16"/>
        <w:szCs w:val="16"/>
      </w:rPr>
    </w:pPr>
  </w:p>
  <w:p w:rsidR="0082544C" w:rsidRDefault="0082544C" w:rsidP="00D47FB6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9A4D7F" w:rsidRPr="00D47FB6" w:rsidRDefault="009A4D7F" w:rsidP="00D47FB6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March 26, 2015</w:t>
    </w:r>
  </w:p>
  <w:p w:rsidR="009A4D7F" w:rsidRDefault="009A4D7F" w:rsidP="00D47FB6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Policy Board Minutes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7F" w:rsidRDefault="009A4D7F" w:rsidP="0069642B">
      <w:pPr>
        <w:spacing w:after="0" w:line="240" w:lineRule="auto"/>
      </w:pPr>
      <w:r>
        <w:separator/>
      </w:r>
    </w:p>
  </w:footnote>
  <w:footnote w:type="continuationSeparator" w:id="0">
    <w:p w:rsidR="009A4D7F" w:rsidRDefault="009A4D7F" w:rsidP="0069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A0F25BD"/>
    <w:multiLevelType w:val="hybridMultilevel"/>
    <w:tmpl w:val="DB083A4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0E686D22"/>
    <w:multiLevelType w:val="hybridMultilevel"/>
    <w:tmpl w:val="F17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18C6"/>
    <w:multiLevelType w:val="hybridMultilevel"/>
    <w:tmpl w:val="CABC3A96"/>
    <w:lvl w:ilvl="0" w:tplc="FE8269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67E0"/>
    <w:multiLevelType w:val="hybridMultilevel"/>
    <w:tmpl w:val="AB8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B656C"/>
    <w:multiLevelType w:val="hybridMultilevel"/>
    <w:tmpl w:val="7578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8B4AE">
      <w:numFmt w:val="bullet"/>
      <w:lvlText w:val="–"/>
      <w:lvlJc w:val="left"/>
      <w:pPr>
        <w:ind w:left="2100" w:hanging="102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E11FF"/>
    <w:multiLevelType w:val="hybridMultilevel"/>
    <w:tmpl w:val="233A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4347C"/>
    <w:multiLevelType w:val="hybridMultilevel"/>
    <w:tmpl w:val="63787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7926FA"/>
    <w:multiLevelType w:val="hybridMultilevel"/>
    <w:tmpl w:val="6EE6FD3C"/>
    <w:lvl w:ilvl="0" w:tplc="429E2C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1F2E"/>
    <w:rsid w:val="00032E23"/>
    <w:rsid w:val="00036B23"/>
    <w:rsid w:val="00037DFA"/>
    <w:rsid w:val="00070A2E"/>
    <w:rsid w:val="00085E8C"/>
    <w:rsid w:val="000A382D"/>
    <w:rsid w:val="000B0561"/>
    <w:rsid w:val="000D7126"/>
    <w:rsid w:val="000F3F4F"/>
    <w:rsid w:val="00100676"/>
    <w:rsid w:val="0011604E"/>
    <w:rsid w:val="0012140B"/>
    <w:rsid w:val="00150A5E"/>
    <w:rsid w:val="00182BB1"/>
    <w:rsid w:val="001845CC"/>
    <w:rsid w:val="00186D60"/>
    <w:rsid w:val="00247B1E"/>
    <w:rsid w:val="002921C1"/>
    <w:rsid w:val="002A3E6A"/>
    <w:rsid w:val="002E1EF9"/>
    <w:rsid w:val="00307FC5"/>
    <w:rsid w:val="00322905"/>
    <w:rsid w:val="0032589B"/>
    <w:rsid w:val="003361B1"/>
    <w:rsid w:val="00343E02"/>
    <w:rsid w:val="0034490F"/>
    <w:rsid w:val="003458F8"/>
    <w:rsid w:val="00352E1D"/>
    <w:rsid w:val="003573D1"/>
    <w:rsid w:val="00364E2C"/>
    <w:rsid w:val="003874D5"/>
    <w:rsid w:val="0039666F"/>
    <w:rsid w:val="003A1C66"/>
    <w:rsid w:val="003A3BC1"/>
    <w:rsid w:val="003B3BEE"/>
    <w:rsid w:val="003C4B11"/>
    <w:rsid w:val="003C558A"/>
    <w:rsid w:val="003E4975"/>
    <w:rsid w:val="00431522"/>
    <w:rsid w:val="00431620"/>
    <w:rsid w:val="00443C73"/>
    <w:rsid w:val="00444FEC"/>
    <w:rsid w:val="004526EC"/>
    <w:rsid w:val="00466A96"/>
    <w:rsid w:val="004818D4"/>
    <w:rsid w:val="004B4E1E"/>
    <w:rsid w:val="004D040C"/>
    <w:rsid w:val="004D3BA6"/>
    <w:rsid w:val="005059B9"/>
    <w:rsid w:val="00524512"/>
    <w:rsid w:val="00532889"/>
    <w:rsid w:val="0055077B"/>
    <w:rsid w:val="005951A8"/>
    <w:rsid w:val="005A40CB"/>
    <w:rsid w:val="005B3A38"/>
    <w:rsid w:val="005E290F"/>
    <w:rsid w:val="005E51EA"/>
    <w:rsid w:val="005E7C02"/>
    <w:rsid w:val="006036BC"/>
    <w:rsid w:val="00625624"/>
    <w:rsid w:val="00630B8D"/>
    <w:rsid w:val="00645063"/>
    <w:rsid w:val="006538D3"/>
    <w:rsid w:val="00654FC2"/>
    <w:rsid w:val="00663BD6"/>
    <w:rsid w:val="0067029E"/>
    <w:rsid w:val="00675C41"/>
    <w:rsid w:val="0069642B"/>
    <w:rsid w:val="00696FF9"/>
    <w:rsid w:val="006A1A81"/>
    <w:rsid w:val="006B1554"/>
    <w:rsid w:val="006D4BF7"/>
    <w:rsid w:val="006E4263"/>
    <w:rsid w:val="007211BF"/>
    <w:rsid w:val="0073460F"/>
    <w:rsid w:val="0074322B"/>
    <w:rsid w:val="00771671"/>
    <w:rsid w:val="00772740"/>
    <w:rsid w:val="00773420"/>
    <w:rsid w:val="00795376"/>
    <w:rsid w:val="00795790"/>
    <w:rsid w:val="007C02ED"/>
    <w:rsid w:val="007C2CDF"/>
    <w:rsid w:val="007C5E67"/>
    <w:rsid w:val="007D0F70"/>
    <w:rsid w:val="007F37A6"/>
    <w:rsid w:val="0080051D"/>
    <w:rsid w:val="0082089A"/>
    <w:rsid w:val="0082544C"/>
    <w:rsid w:val="0083033F"/>
    <w:rsid w:val="00840F5D"/>
    <w:rsid w:val="00857129"/>
    <w:rsid w:val="008714C6"/>
    <w:rsid w:val="00882EA1"/>
    <w:rsid w:val="0088379B"/>
    <w:rsid w:val="00896AC9"/>
    <w:rsid w:val="008A2C8B"/>
    <w:rsid w:val="008D0A88"/>
    <w:rsid w:val="008D483E"/>
    <w:rsid w:val="008D723D"/>
    <w:rsid w:val="0091460B"/>
    <w:rsid w:val="009170F7"/>
    <w:rsid w:val="009279CC"/>
    <w:rsid w:val="00940AD9"/>
    <w:rsid w:val="0094138E"/>
    <w:rsid w:val="009544F8"/>
    <w:rsid w:val="0097216D"/>
    <w:rsid w:val="00976E47"/>
    <w:rsid w:val="00983D29"/>
    <w:rsid w:val="009A4D7F"/>
    <w:rsid w:val="009F1064"/>
    <w:rsid w:val="00A11F2E"/>
    <w:rsid w:val="00A16E7B"/>
    <w:rsid w:val="00A17753"/>
    <w:rsid w:val="00A25508"/>
    <w:rsid w:val="00A310FB"/>
    <w:rsid w:val="00A35791"/>
    <w:rsid w:val="00A43457"/>
    <w:rsid w:val="00A6638C"/>
    <w:rsid w:val="00A730D1"/>
    <w:rsid w:val="00AA07C5"/>
    <w:rsid w:val="00AC4457"/>
    <w:rsid w:val="00AC642B"/>
    <w:rsid w:val="00AD1608"/>
    <w:rsid w:val="00B00608"/>
    <w:rsid w:val="00B24315"/>
    <w:rsid w:val="00B37AFF"/>
    <w:rsid w:val="00B659A3"/>
    <w:rsid w:val="00B72AC7"/>
    <w:rsid w:val="00B95B3E"/>
    <w:rsid w:val="00BB0FB0"/>
    <w:rsid w:val="00BD4BAE"/>
    <w:rsid w:val="00BE67B0"/>
    <w:rsid w:val="00BF624C"/>
    <w:rsid w:val="00C05D5C"/>
    <w:rsid w:val="00C102EF"/>
    <w:rsid w:val="00C20389"/>
    <w:rsid w:val="00C325D2"/>
    <w:rsid w:val="00C42AAF"/>
    <w:rsid w:val="00C45D8D"/>
    <w:rsid w:val="00C55778"/>
    <w:rsid w:val="00C74232"/>
    <w:rsid w:val="00C8251D"/>
    <w:rsid w:val="00CB2F9F"/>
    <w:rsid w:val="00CB37C3"/>
    <w:rsid w:val="00CC1FE5"/>
    <w:rsid w:val="00CC2154"/>
    <w:rsid w:val="00CD76B1"/>
    <w:rsid w:val="00CF4203"/>
    <w:rsid w:val="00D149CE"/>
    <w:rsid w:val="00D42421"/>
    <w:rsid w:val="00D45C90"/>
    <w:rsid w:val="00D47FB6"/>
    <w:rsid w:val="00D60F3D"/>
    <w:rsid w:val="00D77ECF"/>
    <w:rsid w:val="00DA378A"/>
    <w:rsid w:val="00DA5B2E"/>
    <w:rsid w:val="00DC4604"/>
    <w:rsid w:val="00DC768C"/>
    <w:rsid w:val="00DD7BD2"/>
    <w:rsid w:val="00DE3A93"/>
    <w:rsid w:val="00DF47E1"/>
    <w:rsid w:val="00E12C9B"/>
    <w:rsid w:val="00E16B56"/>
    <w:rsid w:val="00E25FB1"/>
    <w:rsid w:val="00E31C6A"/>
    <w:rsid w:val="00E339E7"/>
    <w:rsid w:val="00E54920"/>
    <w:rsid w:val="00E70C94"/>
    <w:rsid w:val="00E8365E"/>
    <w:rsid w:val="00E9405F"/>
    <w:rsid w:val="00EB3485"/>
    <w:rsid w:val="00F05717"/>
    <w:rsid w:val="00F415D8"/>
    <w:rsid w:val="00F74EF3"/>
    <w:rsid w:val="00F959C4"/>
    <w:rsid w:val="00FB5854"/>
    <w:rsid w:val="00FC795F"/>
    <w:rsid w:val="00FE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08"/>
  </w:style>
  <w:style w:type="paragraph" w:styleId="Heading1">
    <w:name w:val="heading 1"/>
    <w:basedOn w:val="Normal"/>
    <w:next w:val="Normal"/>
    <w:link w:val="Heading1Char"/>
    <w:qFormat/>
    <w:rsid w:val="00A11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A11F2E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F2E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A11F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1F2E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A11F2E"/>
    <w:pPr>
      <w:spacing w:after="480"/>
    </w:pPr>
  </w:style>
  <w:style w:type="paragraph" w:styleId="ListParagraph">
    <w:name w:val="List Paragraph"/>
    <w:basedOn w:val="Normal"/>
    <w:uiPriority w:val="34"/>
    <w:qFormat/>
    <w:rsid w:val="00182BB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4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A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2C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1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A11F2E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F2E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A11F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1F2E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A11F2E"/>
    <w:pPr>
      <w:spacing w:after="480"/>
    </w:pPr>
  </w:style>
  <w:style w:type="paragraph" w:styleId="ListParagraph">
    <w:name w:val="List Paragraph"/>
    <w:basedOn w:val="Normal"/>
    <w:uiPriority w:val="34"/>
    <w:qFormat/>
    <w:rsid w:val="00182BB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4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A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2C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BB00C-BD4D-4A94-A319-D441462C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SWODA</cp:lastModifiedBy>
  <cp:revision>5</cp:revision>
  <cp:lastPrinted>2014-06-10T22:01:00Z</cp:lastPrinted>
  <dcterms:created xsi:type="dcterms:W3CDTF">2015-04-07T20:51:00Z</dcterms:created>
  <dcterms:modified xsi:type="dcterms:W3CDTF">2015-04-16T14:22:00Z</dcterms:modified>
</cp:coreProperties>
</file>