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A6" w:rsidRPr="00983D29" w:rsidRDefault="006D4BF7" w:rsidP="004818D4">
      <w:pPr>
        <w:pStyle w:val="Heading1"/>
        <w:spacing w:before="0" w:after="0"/>
        <w:rPr>
          <w:rFonts w:ascii="Times New Roman" w:hAnsi="Times New Roman" w:cs="Times New Roman"/>
          <w:i w:val="0"/>
          <w:sz w:val="22"/>
          <w:szCs w:val="22"/>
        </w:rPr>
      </w:pPr>
      <w:r>
        <w:rPr>
          <w:rFonts w:ascii="Times New Roman" w:hAnsi="Times New Roman" w:cs="Times New Roman"/>
          <w:noProof/>
          <w:sz w:val="22"/>
          <w:szCs w:val="22"/>
        </w:rPr>
        <w:drawing>
          <wp:inline distT="0" distB="0" distL="0" distR="0">
            <wp:extent cx="6400800" cy="1337817"/>
            <wp:effectExtent l="19050" t="0" r="0" b="0"/>
            <wp:docPr id="1" name="Picture 1" descr="W:\SORTP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ORTPO\logo.jpg"/>
                    <pic:cNvPicPr>
                      <a:picLocks noChangeAspect="1" noChangeArrowheads="1"/>
                    </pic:cNvPicPr>
                  </pic:nvPicPr>
                  <pic:blipFill>
                    <a:blip r:embed="rId9" cstate="print"/>
                    <a:srcRect/>
                    <a:stretch>
                      <a:fillRect/>
                    </a:stretch>
                  </pic:blipFill>
                  <pic:spPr bwMode="auto">
                    <a:xfrm>
                      <a:off x="0" y="0"/>
                      <a:ext cx="6400800" cy="1337817"/>
                    </a:xfrm>
                    <a:prstGeom prst="rect">
                      <a:avLst/>
                    </a:prstGeom>
                    <a:noFill/>
                    <a:ln w="9525">
                      <a:noFill/>
                      <a:miter lim="800000"/>
                      <a:headEnd/>
                      <a:tailEnd/>
                    </a:ln>
                  </pic:spPr>
                </pic:pic>
              </a:graphicData>
            </a:graphic>
          </wp:inline>
        </w:drawing>
      </w:r>
      <w:r w:rsidR="009279CC" w:rsidRPr="00983D29">
        <w:rPr>
          <w:rFonts w:ascii="Times New Roman" w:hAnsi="Times New Roman" w:cs="Times New Roman"/>
          <w:i w:val="0"/>
          <w:sz w:val="22"/>
          <w:szCs w:val="22"/>
        </w:rPr>
        <w:t xml:space="preserve"> </w:t>
      </w:r>
    </w:p>
    <w:p w:rsidR="00A11F2E" w:rsidRPr="00983D29" w:rsidRDefault="000B0561" w:rsidP="004818D4">
      <w:pPr>
        <w:pStyle w:val="Heading1"/>
        <w:spacing w:before="0" w:after="0"/>
        <w:rPr>
          <w:rFonts w:ascii="Times New Roman" w:hAnsi="Times New Roman" w:cs="Times New Roman"/>
          <w:i w:val="0"/>
          <w:sz w:val="22"/>
          <w:szCs w:val="22"/>
        </w:rPr>
      </w:pPr>
      <w:r w:rsidRPr="00DF01C5">
        <w:rPr>
          <w:rFonts w:ascii="Times New Roman" w:hAnsi="Times New Roman" w:cs="Times New Roman"/>
          <w:i w:val="0"/>
          <w:sz w:val="22"/>
          <w:szCs w:val="22"/>
        </w:rPr>
        <w:t>S</w:t>
      </w:r>
      <w:r w:rsidR="00A11F2E" w:rsidRPr="00DF01C5">
        <w:rPr>
          <w:rFonts w:ascii="Times New Roman" w:hAnsi="Times New Roman" w:cs="Times New Roman"/>
          <w:i w:val="0"/>
          <w:sz w:val="22"/>
          <w:szCs w:val="22"/>
        </w:rPr>
        <w:t>ORTPO</w:t>
      </w:r>
    </w:p>
    <w:p w:rsidR="00A11F2E" w:rsidRPr="00983D29" w:rsidRDefault="003458F8" w:rsidP="004818D4">
      <w:pPr>
        <w:pStyle w:val="Heading1"/>
        <w:spacing w:before="0" w:after="0"/>
        <w:rPr>
          <w:rFonts w:ascii="Times New Roman" w:hAnsi="Times New Roman" w:cs="Times New Roman"/>
          <w:i w:val="0"/>
          <w:sz w:val="22"/>
          <w:szCs w:val="22"/>
        </w:rPr>
      </w:pPr>
      <w:r>
        <w:rPr>
          <w:rFonts w:ascii="Times New Roman" w:hAnsi="Times New Roman" w:cs="Times New Roman"/>
          <w:i w:val="0"/>
          <w:sz w:val="22"/>
          <w:szCs w:val="22"/>
        </w:rPr>
        <w:t xml:space="preserve">Policy </w:t>
      </w:r>
      <w:r w:rsidR="00C8251D" w:rsidRPr="00983D29">
        <w:rPr>
          <w:rFonts w:ascii="Times New Roman" w:hAnsi="Times New Roman" w:cs="Times New Roman"/>
          <w:i w:val="0"/>
          <w:sz w:val="22"/>
          <w:szCs w:val="22"/>
        </w:rPr>
        <w:t xml:space="preserve">Board </w:t>
      </w:r>
      <w:r w:rsidR="00DA5B2E" w:rsidRPr="00983D29">
        <w:rPr>
          <w:rFonts w:ascii="Times New Roman" w:hAnsi="Times New Roman" w:cs="Times New Roman"/>
          <w:i w:val="0"/>
          <w:sz w:val="22"/>
          <w:szCs w:val="22"/>
        </w:rPr>
        <w:t>Minutes</w:t>
      </w:r>
    </w:p>
    <w:p w:rsidR="00A11F2E" w:rsidRPr="00983D29" w:rsidRDefault="00A11F2E" w:rsidP="004818D4">
      <w:pPr>
        <w:pStyle w:val="Date"/>
        <w:rPr>
          <w:sz w:val="22"/>
          <w:szCs w:val="22"/>
        </w:rPr>
      </w:pPr>
      <w:r w:rsidRPr="00983D29">
        <w:rPr>
          <w:sz w:val="22"/>
          <w:szCs w:val="22"/>
        </w:rPr>
        <w:t>SWODA Conference Room</w:t>
      </w:r>
    </w:p>
    <w:p w:rsidR="00A11F2E" w:rsidRPr="00983D29" w:rsidRDefault="00A11F2E" w:rsidP="004818D4">
      <w:pPr>
        <w:pStyle w:val="Date"/>
        <w:rPr>
          <w:sz w:val="22"/>
          <w:szCs w:val="22"/>
        </w:rPr>
      </w:pPr>
      <w:r w:rsidRPr="00983D29">
        <w:rPr>
          <w:sz w:val="22"/>
          <w:szCs w:val="22"/>
        </w:rPr>
        <w:t>Building 420 Sooner Drive</w:t>
      </w:r>
    </w:p>
    <w:p w:rsidR="00A11F2E" w:rsidRPr="00983D29" w:rsidRDefault="00A11F2E" w:rsidP="004818D4">
      <w:pPr>
        <w:pStyle w:val="Date"/>
        <w:rPr>
          <w:sz w:val="22"/>
          <w:szCs w:val="22"/>
        </w:rPr>
      </w:pPr>
      <w:r w:rsidRPr="00983D29">
        <w:rPr>
          <w:sz w:val="22"/>
          <w:szCs w:val="22"/>
        </w:rPr>
        <w:t>Burns Flat, OK  73624</w:t>
      </w:r>
    </w:p>
    <w:p w:rsidR="00A11F2E" w:rsidRPr="00983D29" w:rsidRDefault="003458F8" w:rsidP="004818D4">
      <w:pPr>
        <w:pStyle w:val="Date"/>
        <w:rPr>
          <w:sz w:val="22"/>
          <w:szCs w:val="22"/>
        </w:rPr>
      </w:pPr>
      <w:r>
        <w:rPr>
          <w:sz w:val="22"/>
          <w:szCs w:val="22"/>
        </w:rPr>
        <w:t>Thursday</w:t>
      </w:r>
      <w:r w:rsidR="003B3BEE" w:rsidRPr="00983D29">
        <w:rPr>
          <w:sz w:val="22"/>
          <w:szCs w:val="22"/>
        </w:rPr>
        <w:t xml:space="preserve">, </w:t>
      </w:r>
      <w:r w:rsidR="000D6787">
        <w:rPr>
          <w:sz w:val="22"/>
          <w:szCs w:val="22"/>
        </w:rPr>
        <w:t>September 24</w:t>
      </w:r>
      <w:r w:rsidR="0083033F">
        <w:rPr>
          <w:sz w:val="22"/>
          <w:szCs w:val="22"/>
        </w:rPr>
        <w:t>, 201</w:t>
      </w:r>
      <w:r>
        <w:rPr>
          <w:sz w:val="22"/>
          <w:szCs w:val="22"/>
        </w:rPr>
        <w:t>5</w:t>
      </w:r>
    </w:p>
    <w:p w:rsidR="00E16B56" w:rsidRDefault="00A11F2E" w:rsidP="00150A5E">
      <w:pPr>
        <w:pStyle w:val="Time"/>
        <w:spacing w:after="0"/>
        <w:rPr>
          <w:sz w:val="22"/>
          <w:szCs w:val="22"/>
        </w:rPr>
      </w:pPr>
      <w:r w:rsidRPr="00983D29">
        <w:rPr>
          <w:sz w:val="22"/>
          <w:szCs w:val="22"/>
        </w:rPr>
        <w:t>1</w:t>
      </w:r>
      <w:r w:rsidR="003458F8">
        <w:rPr>
          <w:sz w:val="22"/>
          <w:szCs w:val="22"/>
        </w:rPr>
        <w:t>0:30 a</w:t>
      </w:r>
      <w:r w:rsidR="00AA07C5">
        <w:rPr>
          <w:sz w:val="22"/>
          <w:szCs w:val="22"/>
        </w:rPr>
        <w:t>.</w:t>
      </w:r>
      <w:r w:rsidR="003458F8">
        <w:rPr>
          <w:sz w:val="22"/>
          <w:szCs w:val="22"/>
        </w:rPr>
        <w:t>m</w:t>
      </w:r>
      <w:r w:rsidR="00AA07C5">
        <w:rPr>
          <w:sz w:val="22"/>
          <w:szCs w:val="22"/>
        </w:rPr>
        <w:t>.</w:t>
      </w:r>
    </w:p>
    <w:p w:rsidR="006D4BF7" w:rsidRPr="006D4BF7" w:rsidRDefault="006D4BF7" w:rsidP="006D4BF7">
      <w:pPr>
        <w:spacing w:after="0"/>
      </w:pPr>
    </w:p>
    <w:tbl>
      <w:tblPr>
        <w:tblStyle w:val="TableGrid"/>
        <w:tblW w:w="0" w:type="auto"/>
        <w:tblInd w:w="108" w:type="dxa"/>
        <w:tblLook w:val="04A0"/>
      </w:tblPr>
      <w:tblGrid>
        <w:gridCol w:w="3330"/>
        <w:gridCol w:w="1350"/>
        <w:gridCol w:w="4230"/>
        <w:gridCol w:w="1170"/>
      </w:tblGrid>
      <w:tr w:rsidR="006D4BF7" w:rsidTr="006D4BF7">
        <w:tc>
          <w:tcPr>
            <w:tcW w:w="3330" w:type="dxa"/>
            <w:shd w:val="clear" w:color="auto" w:fill="B8CCE4" w:themeFill="accent1" w:themeFillTint="66"/>
          </w:tcPr>
          <w:p w:rsidR="006D4BF7" w:rsidRPr="004526EC" w:rsidRDefault="006D4BF7" w:rsidP="002667B6">
            <w:pPr>
              <w:jc w:val="both"/>
              <w:rPr>
                <w:rFonts w:ascii="Times New Roman" w:hAnsi="Times New Roman" w:cs="Times New Roman"/>
                <w:b/>
                <w:color w:val="000000" w:themeColor="text1"/>
              </w:rPr>
            </w:pPr>
            <w:r>
              <w:rPr>
                <w:rFonts w:ascii="Times New Roman" w:hAnsi="Times New Roman" w:cs="Times New Roman"/>
                <w:b/>
                <w:color w:val="000000" w:themeColor="text1"/>
              </w:rPr>
              <w:t>Policy Board Members</w:t>
            </w:r>
          </w:p>
        </w:tc>
        <w:tc>
          <w:tcPr>
            <w:tcW w:w="1350" w:type="dxa"/>
            <w:shd w:val="clear" w:color="auto" w:fill="B8CCE4" w:themeFill="accent1" w:themeFillTint="66"/>
          </w:tcPr>
          <w:p w:rsidR="006D4BF7" w:rsidRPr="004526EC" w:rsidRDefault="006D4BF7" w:rsidP="002667B6">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P/A</w:t>
            </w:r>
          </w:p>
        </w:tc>
        <w:tc>
          <w:tcPr>
            <w:tcW w:w="4230" w:type="dxa"/>
            <w:shd w:val="clear" w:color="auto" w:fill="B8CCE4" w:themeFill="accent1" w:themeFillTint="66"/>
          </w:tcPr>
          <w:p w:rsidR="006D4BF7" w:rsidRPr="004526EC" w:rsidRDefault="006D4BF7" w:rsidP="002667B6">
            <w:pPr>
              <w:jc w:val="both"/>
              <w:rPr>
                <w:rFonts w:ascii="Times New Roman" w:hAnsi="Times New Roman" w:cs="Times New Roman"/>
                <w:b/>
                <w:color w:val="000000" w:themeColor="text1"/>
              </w:rPr>
            </w:pPr>
            <w:r>
              <w:rPr>
                <w:rFonts w:ascii="Times New Roman" w:hAnsi="Times New Roman" w:cs="Times New Roman"/>
                <w:b/>
                <w:color w:val="000000" w:themeColor="text1"/>
              </w:rPr>
              <w:t>Policy Board Members</w:t>
            </w:r>
          </w:p>
        </w:tc>
        <w:tc>
          <w:tcPr>
            <w:tcW w:w="1170" w:type="dxa"/>
            <w:shd w:val="clear" w:color="auto" w:fill="B8CCE4" w:themeFill="accent1" w:themeFillTint="66"/>
          </w:tcPr>
          <w:p w:rsidR="006D4BF7" w:rsidRPr="004526EC" w:rsidRDefault="006D4BF7" w:rsidP="002667B6">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P/A</w:t>
            </w:r>
          </w:p>
        </w:tc>
      </w:tr>
      <w:tr w:rsidR="008353E9" w:rsidTr="008353E9">
        <w:tc>
          <w:tcPr>
            <w:tcW w:w="3330" w:type="dxa"/>
          </w:tcPr>
          <w:p w:rsidR="008353E9" w:rsidRPr="004526EC" w:rsidRDefault="008353E9"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 xml:space="preserve">Brent </w:t>
            </w:r>
            <w:proofErr w:type="spellStart"/>
            <w:r w:rsidRPr="004526EC">
              <w:rPr>
                <w:rFonts w:ascii="Times New Roman" w:hAnsi="Times New Roman" w:cs="Times New Roman"/>
                <w:color w:val="000000" w:themeColor="text1"/>
              </w:rPr>
              <w:t>Almquist</w:t>
            </w:r>
            <w:proofErr w:type="spellEnd"/>
          </w:p>
        </w:tc>
        <w:tc>
          <w:tcPr>
            <w:tcW w:w="1350" w:type="dxa"/>
          </w:tcPr>
          <w:p w:rsidR="008353E9" w:rsidRPr="004526EC" w:rsidRDefault="008353E9" w:rsidP="002667B6">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w:t>
            </w:r>
          </w:p>
        </w:tc>
        <w:tc>
          <w:tcPr>
            <w:tcW w:w="4230" w:type="dxa"/>
            <w:shd w:val="clear" w:color="auto" w:fill="auto"/>
          </w:tcPr>
          <w:p w:rsidR="008353E9" w:rsidRPr="004526EC" w:rsidRDefault="008353E9" w:rsidP="008353E9">
            <w:pPr>
              <w:jc w:val="both"/>
              <w:rPr>
                <w:rFonts w:ascii="Times New Roman" w:hAnsi="Times New Roman" w:cs="Times New Roman"/>
                <w:color w:val="000000" w:themeColor="text1"/>
              </w:rPr>
            </w:pPr>
            <w:r>
              <w:rPr>
                <w:rFonts w:ascii="Times New Roman" w:hAnsi="Times New Roman" w:cs="Times New Roman"/>
                <w:color w:val="000000" w:themeColor="text1"/>
              </w:rPr>
              <w:t>Debora Glasgow</w:t>
            </w:r>
          </w:p>
        </w:tc>
        <w:tc>
          <w:tcPr>
            <w:tcW w:w="1170" w:type="dxa"/>
            <w:shd w:val="clear" w:color="auto" w:fill="auto"/>
          </w:tcPr>
          <w:p w:rsidR="008353E9" w:rsidRPr="004526EC" w:rsidRDefault="008353E9"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8353E9" w:rsidTr="00BA4C53">
        <w:tc>
          <w:tcPr>
            <w:tcW w:w="3330" w:type="dxa"/>
            <w:shd w:val="clear" w:color="auto" w:fill="B8CCE4" w:themeFill="accent1" w:themeFillTint="66"/>
          </w:tcPr>
          <w:p w:rsidR="008353E9" w:rsidRPr="004526EC" w:rsidRDefault="008353E9"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Anita Archer</w:t>
            </w:r>
          </w:p>
        </w:tc>
        <w:tc>
          <w:tcPr>
            <w:tcW w:w="1350" w:type="dxa"/>
            <w:shd w:val="clear" w:color="auto" w:fill="B8CCE4" w:themeFill="accent1" w:themeFillTint="66"/>
          </w:tcPr>
          <w:p w:rsidR="008353E9" w:rsidRPr="004526EC" w:rsidRDefault="008353E9"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30" w:type="dxa"/>
          </w:tcPr>
          <w:p w:rsidR="008353E9" w:rsidRPr="004526EC" w:rsidRDefault="008353E9" w:rsidP="008353E9">
            <w:pPr>
              <w:jc w:val="both"/>
              <w:rPr>
                <w:rFonts w:ascii="Times New Roman" w:hAnsi="Times New Roman" w:cs="Times New Roman"/>
                <w:color w:val="000000" w:themeColor="text1"/>
              </w:rPr>
            </w:pPr>
            <w:r w:rsidRPr="004526EC">
              <w:rPr>
                <w:rFonts w:ascii="Times New Roman" w:hAnsi="Times New Roman" w:cs="Times New Roman"/>
                <w:color w:val="000000" w:themeColor="text1"/>
              </w:rPr>
              <w:t>Lyle Miller</w:t>
            </w:r>
          </w:p>
        </w:tc>
        <w:tc>
          <w:tcPr>
            <w:tcW w:w="1170" w:type="dxa"/>
          </w:tcPr>
          <w:p w:rsidR="008353E9" w:rsidRPr="004526EC" w:rsidRDefault="008353E9" w:rsidP="008353E9">
            <w:pPr>
              <w:jc w:val="center"/>
              <w:rPr>
                <w:rFonts w:ascii="Times New Roman" w:hAnsi="Times New Roman" w:cs="Times New Roman"/>
                <w:b/>
                <w:color w:val="000000" w:themeColor="text1"/>
              </w:rPr>
            </w:pPr>
            <w:r w:rsidRPr="004526EC">
              <w:rPr>
                <w:rFonts w:ascii="Times New Roman" w:hAnsi="Times New Roman" w:cs="Times New Roman"/>
                <w:b/>
                <w:color w:val="000000" w:themeColor="text1"/>
              </w:rPr>
              <w:t>P</w:t>
            </w:r>
          </w:p>
        </w:tc>
      </w:tr>
      <w:tr w:rsidR="008353E9" w:rsidTr="000D6787">
        <w:tc>
          <w:tcPr>
            <w:tcW w:w="3330" w:type="dxa"/>
            <w:shd w:val="clear" w:color="auto" w:fill="B8CCE4" w:themeFill="accent1" w:themeFillTint="66"/>
          </w:tcPr>
          <w:p w:rsidR="008353E9" w:rsidRPr="004526EC" w:rsidRDefault="008353E9"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Cary Carrell</w:t>
            </w:r>
          </w:p>
        </w:tc>
        <w:tc>
          <w:tcPr>
            <w:tcW w:w="1350" w:type="dxa"/>
            <w:shd w:val="clear" w:color="auto" w:fill="B8CCE4" w:themeFill="accent1" w:themeFillTint="66"/>
          </w:tcPr>
          <w:p w:rsidR="008353E9" w:rsidRPr="004526EC" w:rsidRDefault="008353E9"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30" w:type="dxa"/>
            <w:shd w:val="clear" w:color="auto" w:fill="auto"/>
          </w:tcPr>
          <w:p w:rsidR="008353E9" w:rsidRPr="004526EC" w:rsidRDefault="008353E9" w:rsidP="008353E9">
            <w:pPr>
              <w:jc w:val="both"/>
              <w:rPr>
                <w:rFonts w:ascii="Times New Roman" w:hAnsi="Times New Roman" w:cs="Times New Roman"/>
                <w:color w:val="000000" w:themeColor="text1"/>
              </w:rPr>
            </w:pPr>
            <w:r>
              <w:rPr>
                <w:rFonts w:ascii="Times New Roman" w:hAnsi="Times New Roman" w:cs="Times New Roman"/>
                <w:color w:val="000000" w:themeColor="text1"/>
              </w:rPr>
              <w:t>Heather Sheppard</w:t>
            </w:r>
          </w:p>
        </w:tc>
        <w:tc>
          <w:tcPr>
            <w:tcW w:w="1170" w:type="dxa"/>
            <w:shd w:val="clear" w:color="auto" w:fill="auto"/>
          </w:tcPr>
          <w:p w:rsidR="008353E9" w:rsidRPr="004526EC" w:rsidRDefault="000D6787"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8353E9" w:rsidTr="000D6787">
        <w:tc>
          <w:tcPr>
            <w:tcW w:w="3330" w:type="dxa"/>
            <w:shd w:val="clear" w:color="auto" w:fill="B8CCE4" w:themeFill="accent1" w:themeFillTint="66"/>
          </w:tcPr>
          <w:p w:rsidR="008353E9" w:rsidRPr="004526EC" w:rsidRDefault="008353E9"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 xml:space="preserve">Jeff </w:t>
            </w:r>
            <w:proofErr w:type="spellStart"/>
            <w:r w:rsidRPr="004526EC">
              <w:rPr>
                <w:rFonts w:ascii="Times New Roman" w:hAnsi="Times New Roman" w:cs="Times New Roman"/>
                <w:color w:val="000000" w:themeColor="text1"/>
              </w:rPr>
              <w:t>Casida</w:t>
            </w:r>
            <w:proofErr w:type="spellEnd"/>
          </w:p>
        </w:tc>
        <w:tc>
          <w:tcPr>
            <w:tcW w:w="1350" w:type="dxa"/>
            <w:shd w:val="clear" w:color="auto" w:fill="B8CCE4" w:themeFill="accent1" w:themeFillTint="66"/>
          </w:tcPr>
          <w:p w:rsidR="008353E9" w:rsidRPr="004526EC" w:rsidRDefault="000D6787"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30" w:type="dxa"/>
            <w:shd w:val="clear" w:color="auto" w:fill="B8CCE4" w:themeFill="accent1" w:themeFillTint="66"/>
          </w:tcPr>
          <w:p w:rsidR="008353E9" w:rsidRPr="00DF01C5" w:rsidRDefault="008353E9" w:rsidP="008353E9">
            <w:pPr>
              <w:jc w:val="both"/>
              <w:rPr>
                <w:rFonts w:ascii="Times New Roman" w:hAnsi="Times New Roman" w:cs="Times New Roman"/>
                <w:color w:val="000000" w:themeColor="text1"/>
              </w:rPr>
            </w:pPr>
            <w:r w:rsidRPr="00DF01C5">
              <w:rPr>
                <w:rFonts w:ascii="Times New Roman" w:hAnsi="Times New Roman" w:cs="Times New Roman"/>
                <w:color w:val="000000" w:themeColor="text1"/>
              </w:rPr>
              <w:t>Mark Skiles</w:t>
            </w:r>
          </w:p>
        </w:tc>
        <w:tc>
          <w:tcPr>
            <w:tcW w:w="1170" w:type="dxa"/>
            <w:shd w:val="clear" w:color="auto" w:fill="B8CCE4" w:themeFill="accent1" w:themeFillTint="66"/>
          </w:tcPr>
          <w:p w:rsidR="008353E9" w:rsidRPr="00DF01C5" w:rsidRDefault="008353E9"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8353E9" w:rsidTr="000D6787">
        <w:tc>
          <w:tcPr>
            <w:tcW w:w="3330" w:type="dxa"/>
            <w:shd w:val="clear" w:color="auto" w:fill="B8CCE4" w:themeFill="accent1" w:themeFillTint="66"/>
          </w:tcPr>
          <w:p w:rsidR="008353E9" w:rsidRPr="004526EC" w:rsidRDefault="008353E9" w:rsidP="002667B6">
            <w:pPr>
              <w:jc w:val="both"/>
              <w:rPr>
                <w:rFonts w:ascii="Times New Roman" w:hAnsi="Times New Roman" w:cs="Times New Roman"/>
                <w:color w:val="000000" w:themeColor="text1"/>
              </w:rPr>
            </w:pPr>
            <w:r w:rsidRPr="004526EC">
              <w:rPr>
                <w:rFonts w:ascii="Times New Roman" w:hAnsi="Times New Roman" w:cs="Times New Roman"/>
                <w:color w:val="000000" w:themeColor="text1"/>
              </w:rPr>
              <w:t xml:space="preserve">Jerry Dean </w:t>
            </w:r>
          </w:p>
        </w:tc>
        <w:tc>
          <w:tcPr>
            <w:tcW w:w="1350" w:type="dxa"/>
            <w:shd w:val="clear" w:color="auto" w:fill="B8CCE4" w:themeFill="accent1" w:themeFillTint="66"/>
          </w:tcPr>
          <w:p w:rsidR="008353E9" w:rsidRPr="004526EC" w:rsidRDefault="000D6787" w:rsidP="002667B6">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30" w:type="dxa"/>
            <w:tcBorders>
              <w:bottom w:val="single" w:sz="4" w:space="0" w:color="auto"/>
            </w:tcBorders>
            <w:shd w:val="clear" w:color="auto" w:fill="auto"/>
          </w:tcPr>
          <w:p w:rsidR="008353E9" w:rsidRPr="004526EC" w:rsidRDefault="008353E9" w:rsidP="008353E9">
            <w:pPr>
              <w:jc w:val="both"/>
              <w:rPr>
                <w:rFonts w:ascii="Times New Roman" w:hAnsi="Times New Roman" w:cs="Times New Roman"/>
                <w:color w:val="000000" w:themeColor="text1"/>
              </w:rPr>
            </w:pPr>
            <w:r w:rsidRPr="004526EC">
              <w:rPr>
                <w:rFonts w:ascii="Times New Roman" w:hAnsi="Times New Roman" w:cs="Times New Roman"/>
                <w:color w:val="000000" w:themeColor="text1"/>
              </w:rPr>
              <w:t>Clark Southard</w:t>
            </w:r>
          </w:p>
        </w:tc>
        <w:tc>
          <w:tcPr>
            <w:tcW w:w="1170" w:type="dxa"/>
            <w:tcBorders>
              <w:bottom w:val="single" w:sz="4" w:space="0" w:color="auto"/>
            </w:tcBorders>
            <w:shd w:val="clear" w:color="auto" w:fill="auto"/>
          </w:tcPr>
          <w:p w:rsidR="008353E9" w:rsidRPr="004526EC" w:rsidRDefault="008353E9"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8353E9" w:rsidTr="000D6787">
        <w:tc>
          <w:tcPr>
            <w:tcW w:w="3330" w:type="dxa"/>
            <w:shd w:val="clear" w:color="auto" w:fill="auto"/>
          </w:tcPr>
          <w:p w:rsidR="008353E9" w:rsidRPr="00DF01C5" w:rsidRDefault="008353E9" w:rsidP="008353E9">
            <w:pPr>
              <w:jc w:val="both"/>
              <w:rPr>
                <w:rFonts w:ascii="Times New Roman" w:hAnsi="Times New Roman" w:cs="Times New Roman"/>
                <w:color w:val="000000" w:themeColor="text1"/>
              </w:rPr>
            </w:pPr>
            <w:r w:rsidRPr="00DF01C5">
              <w:rPr>
                <w:rFonts w:ascii="Times New Roman" w:hAnsi="Times New Roman" w:cs="Times New Roman"/>
                <w:color w:val="000000" w:themeColor="text1"/>
              </w:rPr>
              <w:t>Marilyn Feaver</w:t>
            </w:r>
          </w:p>
        </w:tc>
        <w:tc>
          <w:tcPr>
            <w:tcW w:w="1350" w:type="dxa"/>
            <w:tcBorders>
              <w:bottom w:val="single" w:sz="4" w:space="0" w:color="auto"/>
              <w:right w:val="single" w:sz="4" w:space="0" w:color="auto"/>
            </w:tcBorders>
            <w:shd w:val="clear" w:color="auto" w:fill="auto"/>
          </w:tcPr>
          <w:p w:rsidR="008353E9" w:rsidRPr="00DF01C5" w:rsidRDefault="008353E9"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8353E9" w:rsidRPr="00DF01C5" w:rsidRDefault="008353E9" w:rsidP="008353E9">
            <w:pPr>
              <w:jc w:val="both"/>
              <w:rPr>
                <w:rFonts w:ascii="Times New Roman" w:hAnsi="Times New Roman" w:cs="Times New Roman"/>
                <w:color w:val="000000" w:themeColor="text1"/>
              </w:rPr>
            </w:pPr>
            <w:r w:rsidRPr="00DF01C5">
              <w:rPr>
                <w:rFonts w:ascii="Times New Roman" w:hAnsi="Times New Roman" w:cs="Times New Roman"/>
                <w:color w:val="000000" w:themeColor="text1"/>
              </w:rPr>
              <w:t>Bill Spurlock</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353E9" w:rsidRPr="004526EC" w:rsidRDefault="000D6787"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8353E9" w:rsidTr="000D6787">
        <w:tc>
          <w:tcPr>
            <w:tcW w:w="3330" w:type="dxa"/>
            <w:tcBorders>
              <w:right w:val="single" w:sz="4" w:space="0" w:color="auto"/>
            </w:tcBorders>
            <w:shd w:val="clear" w:color="auto" w:fill="auto"/>
          </w:tcPr>
          <w:p w:rsidR="008353E9" w:rsidRPr="004526EC" w:rsidRDefault="008353E9" w:rsidP="008353E9">
            <w:pPr>
              <w:jc w:val="both"/>
              <w:rPr>
                <w:rFonts w:ascii="Times New Roman" w:hAnsi="Times New Roman" w:cs="Times New Roman"/>
                <w:color w:val="000000" w:themeColor="text1"/>
              </w:rPr>
            </w:pPr>
            <w:r w:rsidRPr="004526EC">
              <w:rPr>
                <w:rFonts w:ascii="Times New Roman" w:hAnsi="Times New Roman" w:cs="Times New Roman"/>
                <w:color w:val="000000" w:themeColor="text1"/>
              </w:rPr>
              <w:t>Mike Galloway</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353E9" w:rsidRPr="004526EC" w:rsidRDefault="000D6787" w:rsidP="008353E9">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30" w:type="dxa"/>
            <w:tcBorders>
              <w:top w:val="single" w:sz="4" w:space="0" w:color="auto"/>
              <w:left w:val="single" w:sz="4" w:space="0" w:color="auto"/>
              <w:bottom w:val="nil"/>
              <w:right w:val="nil"/>
            </w:tcBorders>
            <w:shd w:val="clear" w:color="auto" w:fill="auto"/>
          </w:tcPr>
          <w:p w:rsidR="008353E9" w:rsidRPr="00DF01C5" w:rsidRDefault="008353E9" w:rsidP="002667B6">
            <w:pPr>
              <w:jc w:val="both"/>
              <w:rPr>
                <w:rFonts w:ascii="Times New Roman" w:hAnsi="Times New Roman" w:cs="Times New Roman"/>
                <w:color w:val="000000" w:themeColor="text1"/>
              </w:rPr>
            </w:pPr>
          </w:p>
        </w:tc>
        <w:tc>
          <w:tcPr>
            <w:tcW w:w="1170" w:type="dxa"/>
            <w:tcBorders>
              <w:top w:val="single" w:sz="4" w:space="0" w:color="auto"/>
              <w:left w:val="nil"/>
              <w:bottom w:val="nil"/>
              <w:right w:val="nil"/>
            </w:tcBorders>
            <w:shd w:val="clear" w:color="auto" w:fill="auto"/>
          </w:tcPr>
          <w:p w:rsidR="008353E9" w:rsidRPr="004526EC" w:rsidRDefault="008353E9" w:rsidP="002667B6">
            <w:pPr>
              <w:jc w:val="center"/>
              <w:rPr>
                <w:rFonts w:ascii="Times New Roman" w:hAnsi="Times New Roman" w:cs="Times New Roman"/>
                <w:b/>
                <w:color w:val="000000" w:themeColor="text1"/>
              </w:rPr>
            </w:pPr>
          </w:p>
        </w:tc>
      </w:tr>
    </w:tbl>
    <w:p w:rsidR="00150A5E" w:rsidRDefault="00150A5E" w:rsidP="00150A5E">
      <w:pPr>
        <w:spacing w:after="0"/>
      </w:pPr>
    </w:p>
    <w:p w:rsidR="00A11F2E" w:rsidRPr="00EE628F" w:rsidRDefault="00A11F2E" w:rsidP="00EE628F">
      <w:pPr>
        <w:pStyle w:val="ListParagraph"/>
        <w:numPr>
          <w:ilvl w:val="0"/>
          <w:numId w:val="10"/>
        </w:numPr>
        <w:tabs>
          <w:tab w:val="left" w:pos="360"/>
        </w:tabs>
        <w:ind w:left="360"/>
        <w:jc w:val="both"/>
        <w:rPr>
          <w:rFonts w:cs="Times New Roman"/>
          <w:sz w:val="22"/>
          <w:szCs w:val="22"/>
          <w:u w:val="single"/>
        </w:rPr>
      </w:pPr>
      <w:r w:rsidRPr="00EE628F">
        <w:rPr>
          <w:rFonts w:cs="Times New Roman"/>
          <w:sz w:val="22"/>
          <w:szCs w:val="22"/>
          <w:u w:val="single"/>
        </w:rPr>
        <w:t>Call to Order</w:t>
      </w:r>
      <w:r w:rsidR="00CF4203" w:rsidRPr="00EE628F">
        <w:rPr>
          <w:rFonts w:cs="Times New Roman"/>
          <w:sz w:val="22"/>
          <w:szCs w:val="22"/>
          <w:u w:val="single"/>
        </w:rPr>
        <w:t>:</w:t>
      </w:r>
    </w:p>
    <w:p w:rsidR="00E16B56" w:rsidRPr="00EE628F" w:rsidRDefault="00E16B56" w:rsidP="00EE628F">
      <w:pPr>
        <w:tabs>
          <w:tab w:val="left" w:pos="360"/>
        </w:tabs>
        <w:spacing w:after="0" w:line="240" w:lineRule="auto"/>
        <w:ind w:left="360" w:hanging="360"/>
        <w:jc w:val="both"/>
        <w:rPr>
          <w:rFonts w:ascii="Times New Roman" w:hAnsi="Times New Roman" w:cs="Times New Roman"/>
        </w:rPr>
      </w:pPr>
    </w:p>
    <w:p w:rsidR="00771671" w:rsidRPr="00EE628F" w:rsidRDefault="00E16B56" w:rsidP="00EE628F">
      <w:pPr>
        <w:tabs>
          <w:tab w:val="left" w:pos="360"/>
          <w:tab w:val="left" w:pos="720"/>
        </w:tabs>
        <w:spacing w:after="0" w:line="240" w:lineRule="auto"/>
        <w:ind w:left="360" w:hanging="360"/>
        <w:jc w:val="both"/>
        <w:rPr>
          <w:rFonts w:ascii="Times New Roman" w:hAnsi="Times New Roman" w:cs="Times New Roman"/>
        </w:rPr>
      </w:pPr>
      <w:r w:rsidRPr="00EE628F">
        <w:rPr>
          <w:rFonts w:ascii="Times New Roman" w:hAnsi="Times New Roman" w:cs="Times New Roman"/>
        </w:rPr>
        <w:tab/>
      </w:r>
      <w:r w:rsidR="0083033F" w:rsidRPr="00EE628F">
        <w:rPr>
          <w:rFonts w:ascii="Times New Roman" w:hAnsi="Times New Roman" w:cs="Times New Roman"/>
        </w:rPr>
        <w:t xml:space="preserve">Chairman </w:t>
      </w:r>
      <w:r w:rsidR="009170F7" w:rsidRPr="00EE628F">
        <w:rPr>
          <w:rFonts w:ascii="Times New Roman" w:hAnsi="Times New Roman" w:cs="Times New Roman"/>
        </w:rPr>
        <w:t xml:space="preserve">Lyle Miller </w:t>
      </w:r>
      <w:r w:rsidR="0083033F" w:rsidRPr="00EE628F">
        <w:rPr>
          <w:rFonts w:ascii="Times New Roman" w:hAnsi="Times New Roman" w:cs="Times New Roman"/>
        </w:rPr>
        <w:t>welcomed members</w:t>
      </w:r>
      <w:r w:rsidR="00771671" w:rsidRPr="00EE628F">
        <w:rPr>
          <w:rFonts w:ascii="Times New Roman" w:hAnsi="Times New Roman" w:cs="Times New Roman"/>
        </w:rPr>
        <w:t xml:space="preserve">, guests and called the meeting to order.  </w:t>
      </w:r>
    </w:p>
    <w:p w:rsidR="00C05D5C" w:rsidRPr="00EE628F" w:rsidRDefault="00C05D5C" w:rsidP="00EE628F">
      <w:pPr>
        <w:tabs>
          <w:tab w:val="left" w:pos="360"/>
        </w:tabs>
        <w:spacing w:after="0" w:line="240" w:lineRule="auto"/>
        <w:ind w:left="360" w:hanging="360"/>
        <w:jc w:val="both"/>
        <w:rPr>
          <w:rFonts w:ascii="Times New Roman" w:hAnsi="Times New Roman" w:cs="Times New Roman"/>
        </w:rPr>
      </w:pPr>
    </w:p>
    <w:p w:rsidR="00EB3485" w:rsidRPr="00EE628F" w:rsidRDefault="00EB3485" w:rsidP="00EE628F">
      <w:pPr>
        <w:pStyle w:val="ListParagraph"/>
        <w:numPr>
          <w:ilvl w:val="0"/>
          <w:numId w:val="10"/>
        </w:numPr>
        <w:tabs>
          <w:tab w:val="left" w:pos="360"/>
        </w:tabs>
        <w:ind w:left="360"/>
        <w:jc w:val="both"/>
        <w:rPr>
          <w:rFonts w:cs="Times New Roman"/>
          <w:sz w:val="22"/>
          <w:szCs w:val="22"/>
          <w:u w:val="single"/>
        </w:rPr>
      </w:pPr>
      <w:r w:rsidRPr="00EE628F">
        <w:rPr>
          <w:rFonts w:cs="Times New Roman"/>
          <w:sz w:val="22"/>
          <w:szCs w:val="22"/>
          <w:u w:val="single"/>
        </w:rPr>
        <w:t>Roll Call</w:t>
      </w:r>
      <w:r w:rsidR="00CF4203" w:rsidRPr="00EE628F">
        <w:rPr>
          <w:rFonts w:cs="Times New Roman"/>
          <w:sz w:val="22"/>
          <w:szCs w:val="22"/>
          <w:u w:val="single"/>
        </w:rPr>
        <w:t>:</w:t>
      </w:r>
      <w:r w:rsidR="00771671" w:rsidRPr="00EE628F">
        <w:rPr>
          <w:rFonts w:cs="Times New Roman"/>
          <w:sz w:val="22"/>
          <w:szCs w:val="22"/>
          <w:u w:val="single"/>
        </w:rPr>
        <w:t xml:space="preserve"> </w:t>
      </w:r>
    </w:p>
    <w:p w:rsidR="00E16B56" w:rsidRPr="00EE628F" w:rsidRDefault="00E16B56" w:rsidP="00EE628F">
      <w:pPr>
        <w:pStyle w:val="ListParagraph"/>
        <w:tabs>
          <w:tab w:val="left" w:pos="360"/>
        </w:tabs>
        <w:ind w:left="360" w:hanging="360"/>
        <w:jc w:val="both"/>
        <w:rPr>
          <w:rFonts w:cs="Times New Roman"/>
          <w:sz w:val="22"/>
          <w:szCs w:val="22"/>
          <w:u w:val="single"/>
        </w:rPr>
      </w:pPr>
    </w:p>
    <w:p w:rsidR="005B3A38" w:rsidRDefault="005E7C02" w:rsidP="00EE628F">
      <w:pPr>
        <w:tabs>
          <w:tab w:val="left" w:pos="360"/>
          <w:tab w:val="left" w:pos="720"/>
        </w:tabs>
        <w:spacing w:after="0" w:line="240" w:lineRule="auto"/>
        <w:ind w:left="360" w:hanging="360"/>
        <w:jc w:val="both"/>
        <w:rPr>
          <w:rFonts w:ascii="Times New Roman" w:hAnsi="Times New Roman" w:cs="Times New Roman"/>
        </w:rPr>
      </w:pPr>
      <w:r w:rsidRPr="00EE628F">
        <w:rPr>
          <w:rFonts w:ascii="Times New Roman" w:hAnsi="Times New Roman" w:cs="Times New Roman"/>
        </w:rPr>
        <w:tab/>
      </w:r>
      <w:r w:rsidR="00771671" w:rsidRPr="00EE628F">
        <w:rPr>
          <w:rFonts w:ascii="Times New Roman" w:hAnsi="Times New Roman" w:cs="Times New Roman"/>
        </w:rPr>
        <w:t>Roll was called and it was de</w:t>
      </w:r>
      <w:r w:rsidR="00186D60" w:rsidRPr="00EE628F">
        <w:rPr>
          <w:rFonts w:ascii="Times New Roman" w:hAnsi="Times New Roman" w:cs="Times New Roman"/>
        </w:rPr>
        <w:t xml:space="preserve">clared </w:t>
      </w:r>
      <w:r w:rsidR="00771671" w:rsidRPr="00EE628F">
        <w:rPr>
          <w:rFonts w:ascii="Times New Roman" w:hAnsi="Times New Roman" w:cs="Times New Roman"/>
        </w:rPr>
        <w:t xml:space="preserve">a quorum was present.  </w:t>
      </w:r>
      <w:r w:rsidR="00C2522B" w:rsidRPr="00EE628F">
        <w:rPr>
          <w:rFonts w:ascii="Times New Roman" w:hAnsi="Times New Roman" w:cs="Times New Roman"/>
        </w:rPr>
        <w:t xml:space="preserve">Also in attendance were SWODA </w:t>
      </w:r>
      <w:r w:rsidR="008353E9">
        <w:rPr>
          <w:rFonts w:ascii="Times New Roman" w:hAnsi="Times New Roman" w:cs="Times New Roman"/>
        </w:rPr>
        <w:t>s</w:t>
      </w:r>
      <w:r w:rsidR="00A17753" w:rsidRPr="00EE628F">
        <w:rPr>
          <w:rFonts w:ascii="Times New Roman" w:hAnsi="Times New Roman" w:cs="Times New Roman"/>
        </w:rPr>
        <w:t>taff m</w:t>
      </w:r>
      <w:r w:rsidR="00DF01C5">
        <w:rPr>
          <w:rFonts w:ascii="Times New Roman" w:hAnsi="Times New Roman" w:cs="Times New Roman"/>
        </w:rPr>
        <w:t>ember</w:t>
      </w:r>
      <w:r w:rsidR="003C491D">
        <w:rPr>
          <w:rFonts w:ascii="Times New Roman" w:hAnsi="Times New Roman" w:cs="Times New Roman"/>
        </w:rPr>
        <w:t>s</w:t>
      </w:r>
      <w:r w:rsidR="00C2522B" w:rsidRPr="00EE628F">
        <w:rPr>
          <w:rFonts w:ascii="Times New Roman" w:hAnsi="Times New Roman" w:cs="Times New Roman"/>
        </w:rPr>
        <w:t xml:space="preserve"> </w:t>
      </w:r>
      <w:r w:rsidR="003C491D">
        <w:rPr>
          <w:rFonts w:ascii="Times New Roman" w:hAnsi="Times New Roman" w:cs="Times New Roman"/>
        </w:rPr>
        <w:t xml:space="preserve">Alex Damon and </w:t>
      </w:r>
      <w:r w:rsidR="00E16B56" w:rsidRPr="00EE628F">
        <w:rPr>
          <w:rFonts w:ascii="Times New Roman" w:hAnsi="Times New Roman" w:cs="Times New Roman"/>
        </w:rPr>
        <w:t>Jana Harris</w:t>
      </w:r>
      <w:r w:rsidR="00C2522B" w:rsidRPr="00EE628F">
        <w:rPr>
          <w:rFonts w:ascii="Times New Roman" w:hAnsi="Times New Roman" w:cs="Times New Roman"/>
        </w:rPr>
        <w:t xml:space="preserve">, ODOT </w:t>
      </w:r>
      <w:r w:rsidR="00244A03">
        <w:rPr>
          <w:rFonts w:ascii="Times New Roman" w:hAnsi="Times New Roman" w:cs="Times New Roman"/>
        </w:rPr>
        <w:t xml:space="preserve">Representative Laura Chaney and </w:t>
      </w:r>
      <w:r w:rsidR="00414908">
        <w:rPr>
          <w:rFonts w:ascii="Times New Roman" w:hAnsi="Times New Roman" w:cs="Times New Roman"/>
        </w:rPr>
        <w:t>Office of Emergency Management</w:t>
      </w:r>
      <w:r w:rsidR="00C2522B" w:rsidRPr="00EE628F">
        <w:rPr>
          <w:rFonts w:ascii="Times New Roman" w:hAnsi="Times New Roman" w:cs="Times New Roman"/>
        </w:rPr>
        <w:t xml:space="preserve"> </w:t>
      </w:r>
      <w:r w:rsidR="00414908">
        <w:rPr>
          <w:rFonts w:ascii="Times New Roman" w:hAnsi="Times New Roman" w:cs="Times New Roman"/>
        </w:rPr>
        <w:t>Tracy Bender</w:t>
      </w:r>
      <w:r w:rsidR="00A73825">
        <w:rPr>
          <w:rFonts w:ascii="Times New Roman" w:hAnsi="Times New Roman" w:cs="Times New Roman"/>
        </w:rPr>
        <w:t>.</w:t>
      </w:r>
    </w:p>
    <w:p w:rsidR="00EE628F" w:rsidRDefault="00EE628F" w:rsidP="00EE628F">
      <w:pPr>
        <w:tabs>
          <w:tab w:val="left" w:pos="360"/>
          <w:tab w:val="left" w:pos="720"/>
        </w:tabs>
        <w:spacing w:after="0" w:line="240" w:lineRule="auto"/>
        <w:ind w:left="360" w:hanging="360"/>
        <w:jc w:val="both"/>
        <w:rPr>
          <w:rFonts w:ascii="Times New Roman" w:hAnsi="Times New Roman" w:cs="Times New Roman"/>
        </w:rPr>
      </w:pPr>
    </w:p>
    <w:p w:rsidR="00EE628F" w:rsidRDefault="00EE628F" w:rsidP="00EE628F">
      <w:pPr>
        <w:tabs>
          <w:tab w:val="left" w:pos="360"/>
          <w:tab w:val="left" w:pos="720"/>
        </w:tabs>
        <w:spacing w:after="0" w:line="240" w:lineRule="auto"/>
        <w:ind w:left="36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 xml:space="preserve">Approval of </w:t>
      </w:r>
      <w:proofErr w:type="gramStart"/>
      <w:r>
        <w:rPr>
          <w:rFonts w:ascii="Times New Roman" w:hAnsi="Times New Roman" w:cs="Times New Roman"/>
          <w:u w:val="single"/>
        </w:rPr>
        <w:t>Minutes.:</w:t>
      </w:r>
      <w:proofErr w:type="gramEnd"/>
    </w:p>
    <w:p w:rsidR="00EE628F" w:rsidRDefault="00EE628F" w:rsidP="00EE628F">
      <w:pPr>
        <w:tabs>
          <w:tab w:val="left" w:pos="360"/>
          <w:tab w:val="left" w:pos="720"/>
        </w:tabs>
        <w:spacing w:after="0" w:line="240" w:lineRule="auto"/>
        <w:ind w:left="360" w:hanging="360"/>
        <w:jc w:val="both"/>
        <w:rPr>
          <w:rFonts w:ascii="Times New Roman" w:hAnsi="Times New Roman" w:cs="Times New Roman"/>
        </w:rPr>
      </w:pPr>
    </w:p>
    <w:p w:rsidR="00EE628F" w:rsidRPr="00EE628F" w:rsidRDefault="00CC507F" w:rsidP="00EE628F">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The minutes of the </w:t>
      </w:r>
      <w:r w:rsidR="000D6787">
        <w:rPr>
          <w:rFonts w:ascii="Times New Roman" w:hAnsi="Times New Roman" w:cs="Times New Roman"/>
        </w:rPr>
        <w:t>June 25</w:t>
      </w:r>
      <w:r w:rsidR="007661A5">
        <w:rPr>
          <w:rFonts w:ascii="Times New Roman" w:hAnsi="Times New Roman" w:cs="Times New Roman"/>
        </w:rPr>
        <w:t>, 2015</w:t>
      </w:r>
      <w:r w:rsidR="00A73825">
        <w:rPr>
          <w:rFonts w:ascii="Times New Roman" w:hAnsi="Times New Roman" w:cs="Times New Roman"/>
        </w:rPr>
        <w:t xml:space="preserve"> meeting was discussed</w:t>
      </w:r>
      <w:r w:rsidR="003C491D" w:rsidRPr="00A73825">
        <w:rPr>
          <w:rFonts w:ascii="Times New Roman" w:hAnsi="Times New Roman" w:cs="Times New Roman"/>
        </w:rPr>
        <w:t xml:space="preserve">. </w:t>
      </w:r>
      <w:r w:rsidRPr="00A73825">
        <w:rPr>
          <w:rFonts w:ascii="Times New Roman" w:hAnsi="Times New Roman" w:cs="Times New Roman"/>
        </w:rPr>
        <w:t xml:space="preserve">Motion was made </w:t>
      </w:r>
      <w:r w:rsidR="003C491D" w:rsidRPr="00A73825">
        <w:rPr>
          <w:rFonts w:ascii="Times New Roman" w:hAnsi="Times New Roman" w:cs="Times New Roman"/>
        </w:rPr>
        <w:t xml:space="preserve">to approve the minutes </w:t>
      </w:r>
      <w:r w:rsidRPr="00A73825">
        <w:rPr>
          <w:rFonts w:ascii="Times New Roman" w:hAnsi="Times New Roman" w:cs="Times New Roman"/>
        </w:rPr>
        <w:t xml:space="preserve">by </w:t>
      </w:r>
      <w:r w:rsidR="000D6787">
        <w:rPr>
          <w:rFonts w:ascii="Times New Roman" w:hAnsi="Times New Roman" w:cs="Times New Roman"/>
        </w:rPr>
        <w:t>Clark Southard</w:t>
      </w:r>
      <w:r w:rsidRPr="00A73825">
        <w:rPr>
          <w:rFonts w:ascii="Times New Roman" w:hAnsi="Times New Roman" w:cs="Times New Roman"/>
        </w:rPr>
        <w:t xml:space="preserve"> and seconded by </w:t>
      </w:r>
      <w:r w:rsidR="000D6787">
        <w:rPr>
          <w:rFonts w:ascii="Times New Roman" w:hAnsi="Times New Roman" w:cs="Times New Roman"/>
        </w:rPr>
        <w:t>Bill Spurlock</w:t>
      </w:r>
      <w:r w:rsidRPr="00A73825">
        <w:rPr>
          <w:rFonts w:ascii="Times New Roman" w:hAnsi="Times New Roman" w:cs="Times New Roman"/>
        </w:rPr>
        <w:t>, all in favor.</w:t>
      </w:r>
    </w:p>
    <w:p w:rsidR="004D3BA6" w:rsidRPr="00EE628F" w:rsidRDefault="004D3BA6" w:rsidP="00EE628F">
      <w:pPr>
        <w:tabs>
          <w:tab w:val="left" w:pos="360"/>
        </w:tabs>
        <w:spacing w:after="0" w:line="240" w:lineRule="auto"/>
        <w:ind w:left="360" w:hanging="360"/>
        <w:jc w:val="both"/>
        <w:rPr>
          <w:rFonts w:ascii="Times New Roman" w:hAnsi="Times New Roman" w:cs="Times New Roman"/>
        </w:rPr>
      </w:pPr>
    </w:p>
    <w:p w:rsidR="004D3BA6" w:rsidRPr="00CE1221" w:rsidRDefault="00CC507F" w:rsidP="00CE1221">
      <w:pPr>
        <w:pStyle w:val="ListNumber"/>
        <w:numPr>
          <w:ilvl w:val="0"/>
          <w:numId w:val="0"/>
        </w:numPr>
        <w:tabs>
          <w:tab w:val="left" w:pos="360"/>
        </w:tabs>
        <w:spacing w:before="0"/>
        <w:jc w:val="both"/>
        <w:rPr>
          <w:sz w:val="22"/>
          <w:szCs w:val="22"/>
          <w:u w:val="single"/>
        </w:rPr>
      </w:pPr>
      <w:r>
        <w:rPr>
          <w:sz w:val="22"/>
          <w:szCs w:val="22"/>
        </w:rPr>
        <w:t>4.</w:t>
      </w:r>
      <w:r>
        <w:rPr>
          <w:sz w:val="22"/>
          <w:szCs w:val="22"/>
        </w:rPr>
        <w:tab/>
      </w:r>
      <w:r w:rsidR="00CA4162">
        <w:rPr>
          <w:sz w:val="22"/>
          <w:szCs w:val="22"/>
          <w:u w:val="single"/>
        </w:rPr>
        <w:t>Discussion Items</w:t>
      </w:r>
      <w:r w:rsidR="00CE1221">
        <w:rPr>
          <w:sz w:val="22"/>
          <w:szCs w:val="22"/>
          <w:u w:val="single"/>
        </w:rPr>
        <w:t>:</w:t>
      </w:r>
    </w:p>
    <w:p w:rsidR="005E7C02" w:rsidRPr="00EE628F" w:rsidRDefault="005E7C02" w:rsidP="00EE628F">
      <w:pPr>
        <w:pStyle w:val="ListParagraph"/>
        <w:tabs>
          <w:tab w:val="left" w:pos="720"/>
        </w:tabs>
        <w:ind w:hanging="360"/>
        <w:jc w:val="both"/>
        <w:rPr>
          <w:rFonts w:cs="Times New Roman"/>
          <w:sz w:val="22"/>
          <w:szCs w:val="22"/>
        </w:rPr>
      </w:pPr>
    </w:p>
    <w:p w:rsidR="001F4DC1" w:rsidRDefault="00646140" w:rsidP="00CE1221">
      <w:pPr>
        <w:tabs>
          <w:tab w:val="left" w:pos="720"/>
        </w:tabs>
        <w:spacing w:after="0" w:line="240" w:lineRule="auto"/>
        <w:ind w:left="72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F4DC1" w:rsidRPr="001F4DC1">
        <w:rPr>
          <w:rFonts w:ascii="Times New Roman" w:hAnsi="Times New Roman" w:cs="Times New Roman"/>
          <w:u w:val="single"/>
        </w:rPr>
        <w:t>Discussion of Long Range Transportation Plan (LRTP) process in B</w:t>
      </w:r>
      <w:r w:rsidR="001F4DC1">
        <w:rPr>
          <w:rFonts w:ascii="Times New Roman" w:hAnsi="Times New Roman" w:cs="Times New Roman"/>
          <w:u w:val="single"/>
        </w:rPr>
        <w:t>eckham and Roger Mills Counties:</w:t>
      </w:r>
    </w:p>
    <w:p w:rsidR="001F4DC1" w:rsidRDefault="001F4DC1" w:rsidP="00CE1221">
      <w:pPr>
        <w:tabs>
          <w:tab w:val="left" w:pos="720"/>
        </w:tabs>
        <w:spacing w:after="0" w:line="240" w:lineRule="auto"/>
        <w:ind w:left="720" w:hanging="360"/>
        <w:jc w:val="both"/>
        <w:rPr>
          <w:rFonts w:ascii="Times New Roman" w:hAnsi="Times New Roman" w:cs="Times New Roman"/>
        </w:rPr>
      </w:pPr>
    </w:p>
    <w:p w:rsidR="003035CD" w:rsidRDefault="001F4DC1" w:rsidP="00CE1221">
      <w:pPr>
        <w:tabs>
          <w:tab w:val="left" w:pos="720"/>
        </w:tabs>
        <w:spacing w:after="0" w:line="240" w:lineRule="auto"/>
        <w:ind w:left="720" w:hanging="360"/>
        <w:jc w:val="both"/>
        <w:rPr>
          <w:rFonts w:ascii="Times New Roman" w:hAnsi="Times New Roman" w:cs="Times New Roman"/>
        </w:rPr>
      </w:pPr>
      <w:r>
        <w:rPr>
          <w:rFonts w:ascii="Times New Roman" w:hAnsi="Times New Roman" w:cs="Times New Roman"/>
        </w:rPr>
        <w:tab/>
      </w:r>
      <w:r w:rsidR="008D58F3">
        <w:rPr>
          <w:rFonts w:ascii="Times New Roman" w:hAnsi="Times New Roman" w:cs="Times New Roman"/>
        </w:rPr>
        <w:t xml:space="preserve">Alex Damon gave an update on what has been going on since the last Policy Board meeting </w:t>
      </w:r>
      <w:r>
        <w:rPr>
          <w:rFonts w:ascii="Times New Roman" w:hAnsi="Times New Roman" w:cs="Times New Roman"/>
        </w:rPr>
        <w:t>with</w:t>
      </w:r>
      <w:r w:rsidR="008D58F3">
        <w:rPr>
          <w:rFonts w:ascii="Times New Roman" w:hAnsi="Times New Roman" w:cs="Times New Roman"/>
        </w:rPr>
        <w:t xml:space="preserve"> the LRTP process in Beckham and Roger Mills Counties.</w:t>
      </w:r>
      <w:r w:rsidR="003035CD">
        <w:rPr>
          <w:rFonts w:ascii="Times New Roman" w:hAnsi="Times New Roman" w:cs="Times New Roman"/>
        </w:rPr>
        <w:t xml:space="preserve">  </w:t>
      </w:r>
      <w:r>
        <w:rPr>
          <w:rFonts w:ascii="Times New Roman" w:hAnsi="Times New Roman" w:cs="Times New Roman"/>
        </w:rPr>
        <w:t xml:space="preserve">Mr. Damon answered questions in regard to the Regional LRTP and what happens once all the counties are done. He also held discussion on the concerns from Clark Southard and Marilyn Feaver about the backwards approach to planning. </w:t>
      </w:r>
    </w:p>
    <w:p w:rsidR="00154ADD" w:rsidRDefault="00154ADD" w:rsidP="004122D4">
      <w:pPr>
        <w:tabs>
          <w:tab w:val="left" w:pos="1080"/>
        </w:tabs>
        <w:spacing w:after="0" w:line="240" w:lineRule="auto"/>
        <w:ind w:left="720" w:hanging="360"/>
        <w:jc w:val="both"/>
        <w:rPr>
          <w:rFonts w:ascii="Times New Roman" w:hAnsi="Times New Roman" w:cs="Times New Roman"/>
        </w:rPr>
      </w:pPr>
    </w:p>
    <w:p w:rsidR="001F4DC1" w:rsidRDefault="003035CD" w:rsidP="004122D4">
      <w:pPr>
        <w:tabs>
          <w:tab w:val="left" w:pos="1080"/>
        </w:tabs>
        <w:spacing w:after="0" w:line="240" w:lineRule="auto"/>
        <w:ind w:left="720" w:hanging="360"/>
        <w:jc w:val="both"/>
        <w:rPr>
          <w:rFonts w:ascii="Times New Roman" w:hAnsi="Times New Roman" w:cs="Times New Roman"/>
          <w:u w:val="single"/>
        </w:rPr>
      </w:pP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1F4DC1" w:rsidRPr="001F4DC1">
        <w:rPr>
          <w:rFonts w:ascii="Times New Roman" w:hAnsi="Times New Roman" w:cs="Times New Roman"/>
          <w:u w:val="single"/>
        </w:rPr>
        <w:t>New Members:</w:t>
      </w:r>
    </w:p>
    <w:p w:rsidR="001F4DC1" w:rsidRDefault="001F4DC1" w:rsidP="004122D4">
      <w:pPr>
        <w:tabs>
          <w:tab w:val="left" w:pos="1080"/>
        </w:tabs>
        <w:spacing w:after="0" w:line="240" w:lineRule="auto"/>
        <w:ind w:left="720" w:hanging="360"/>
        <w:jc w:val="both"/>
        <w:rPr>
          <w:rFonts w:ascii="Times New Roman" w:hAnsi="Times New Roman" w:cs="Times New Roman"/>
        </w:rPr>
      </w:pPr>
    </w:p>
    <w:p w:rsidR="00CE1221" w:rsidRDefault="003035CD" w:rsidP="001F4DC1">
      <w:pPr>
        <w:tabs>
          <w:tab w:val="left" w:pos="900"/>
        </w:tabs>
        <w:spacing w:after="0" w:line="240" w:lineRule="auto"/>
        <w:ind w:left="1080"/>
        <w:jc w:val="both"/>
        <w:rPr>
          <w:rFonts w:ascii="Times New Roman" w:hAnsi="Times New Roman" w:cs="Times New Roman"/>
        </w:rPr>
      </w:pPr>
      <w:r>
        <w:rPr>
          <w:rFonts w:ascii="Times New Roman" w:hAnsi="Times New Roman" w:cs="Times New Roman"/>
        </w:rPr>
        <w:t>Mr. Damon inf</w:t>
      </w:r>
      <w:r w:rsidR="004122D4">
        <w:rPr>
          <w:rFonts w:ascii="Times New Roman" w:hAnsi="Times New Roman" w:cs="Times New Roman"/>
        </w:rPr>
        <w:t xml:space="preserve">ormed the board that Ms. </w:t>
      </w:r>
      <w:proofErr w:type="spellStart"/>
      <w:r w:rsidR="004122D4">
        <w:rPr>
          <w:rFonts w:ascii="Times New Roman" w:hAnsi="Times New Roman" w:cs="Times New Roman"/>
        </w:rPr>
        <w:t>C</w:t>
      </w:r>
      <w:r w:rsidR="00B17766">
        <w:rPr>
          <w:rFonts w:ascii="Times New Roman" w:hAnsi="Times New Roman" w:cs="Times New Roman"/>
        </w:rPr>
        <w:t>e</w:t>
      </w:r>
      <w:r w:rsidR="004122D4">
        <w:rPr>
          <w:rFonts w:ascii="Times New Roman" w:hAnsi="Times New Roman" w:cs="Times New Roman"/>
        </w:rPr>
        <w:t>ndi</w:t>
      </w:r>
      <w:r w:rsidR="00B17766">
        <w:rPr>
          <w:rFonts w:ascii="Times New Roman" w:hAnsi="Times New Roman" w:cs="Times New Roman"/>
        </w:rPr>
        <w:t>e</w:t>
      </w:r>
      <w:proofErr w:type="spellEnd"/>
      <w:r w:rsidR="004122D4">
        <w:rPr>
          <w:rFonts w:ascii="Times New Roman" w:hAnsi="Times New Roman" w:cs="Times New Roman"/>
        </w:rPr>
        <w:t xml:space="preserve"> Newman, Ex</w:t>
      </w:r>
      <w:r w:rsidR="001F4DC1">
        <w:rPr>
          <w:rFonts w:ascii="Times New Roman" w:hAnsi="Times New Roman" w:cs="Times New Roman"/>
        </w:rPr>
        <w:t xml:space="preserve">ecutive Director of Red River </w:t>
      </w:r>
      <w:r w:rsidR="004122D4">
        <w:rPr>
          <w:rFonts w:ascii="Times New Roman" w:hAnsi="Times New Roman" w:cs="Times New Roman"/>
        </w:rPr>
        <w:t>Transportation</w:t>
      </w:r>
      <w:r w:rsidR="001F4DC1">
        <w:rPr>
          <w:rFonts w:ascii="Times New Roman" w:hAnsi="Times New Roman" w:cs="Times New Roman"/>
        </w:rPr>
        <w:t xml:space="preserve">, </w:t>
      </w:r>
      <w:r>
        <w:rPr>
          <w:rFonts w:ascii="Times New Roman" w:hAnsi="Times New Roman" w:cs="Times New Roman"/>
        </w:rPr>
        <w:t xml:space="preserve">will be a new member of the Policy Board. </w:t>
      </w:r>
    </w:p>
    <w:p w:rsidR="004122D4" w:rsidRDefault="004122D4" w:rsidP="004122D4">
      <w:pPr>
        <w:tabs>
          <w:tab w:val="left" w:pos="1080"/>
        </w:tabs>
        <w:spacing w:after="0" w:line="240" w:lineRule="auto"/>
        <w:ind w:left="720" w:hanging="360"/>
        <w:jc w:val="both"/>
        <w:rPr>
          <w:rFonts w:ascii="Times New Roman" w:hAnsi="Times New Roman" w:cs="Times New Roman"/>
        </w:rPr>
      </w:pPr>
    </w:p>
    <w:p w:rsidR="001F4DC1" w:rsidRDefault="003035CD" w:rsidP="004122D4">
      <w:pPr>
        <w:tabs>
          <w:tab w:val="left" w:pos="720"/>
          <w:tab w:val="left" w:pos="1080"/>
        </w:tabs>
        <w:spacing w:after="0" w:line="240" w:lineRule="auto"/>
        <w:ind w:left="720" w:hanging="360"/>
        <w:jc w:val="both"/>
        <w:rPr>
          <w:rFonts w:ascii="Times New Roman" w:hAnsi="Times New Roman" w:cs="Times New Roman"/>
        </w:rPr>
      </w:pPr>
      <w:r>
        <w:rPr>
          <w:rFonts w:ascii="Times New Roman" w:hAnsi="Times New Roman" w:cs="Times New Roman"/>
        </w:rPr>
        <w:tab/>
        <w:t>ii.</w:t>
      </w:r>
      <w:r>
        <w:rPr>
          <w:rFonts w:ascii="Times New Roman" w:hAnsi="Times New Roman" w:cs="Times New Roman"/>
        </w:rPr>
        <w:tab/>
      </w:r>
      <w:r w:rsidR="001F4DC1" w:rsidRPr="001F4DC1">
        <w:rPr>
          <w:rFonts w:ascii="Times New Roman" w:hAnsi="Times New Roman" w:cs="Times New Roman"/>
          <w:u w:val="single"/>
        </w:rPr>
        <w:t>Surveys/Target Groups:</w:t>
      </w:r>
    </w:p>
    <w:p w:rsidR="004B51B7" w:rsidRDefault="004B51B7" w:rsidP="004122D4">
      <w:pPr>
        <w:tabs>
          <w:tab w:val="left" w:pos="720"/>
          <w:tab w:val="left" w:pos="1080"/>
        </w:tabs>
        <w:spacing w:after="0" w:line="240" w:lineRule="auto"/>
        <w:ind w:left="720" w:hanging="360"/>
        <w:jc w:val="both"/>
        <w:rPr>
          <w:rFonts w:ascii="Times New Roman" w:hAnsi="Times New Roman" w:cs="Times New Roman"/>
        </w:rPr>
      </w:pPr>
    </w:p>
    <w:p w:rsidR="00CE1221" w:rsidRDefault="003035CD" w:rsidP="004B51B7">
      <w:pPr>
        <w:spacing w:after="0" w:line="240" w:lineRule="auto"/>
        <w:ind w:left="1080"/>
        <w:jc w:val="both"/>
        <w:rPr>
          <w:rFonts w:ascii="Times New Roman" w:hAnsi="Times New Roman" w:cs="Times New Roman"/>
        </w:rPr>
      </w:pPr>
      <w:r>
        <w:rPr>
          <w:rFonts w:ascii="Times New Roman" w:hAnsi="Times New Roman" w:cs="Times New Roman"/>
        </w:rPr>
        <w:t>There was discussion of what target groups needed</w:t>
      </w:r>
      <w:r w:rsidR="004122D4">
        <w:rPr>
          <w:rFonts w:ascii="Times New Roman" w:hAnsi="Times New Roman" w:cs="Times New Roman"/>
        </w:rPr>
        <w:t xml:space="preserve"> to be a</w:t>
      </w:r>
      <w:r w:rsidR="004B51B7">
        <w:rPr>
          <w:rFonts w:ascii="Times New Roman" w:hAnsi="Times New Roman" w:cs="Times New Roman"/>
        </w:rPr>
        <w:t>pproached to leave sur</w:t>
      </w:r>
      <w:r w:rsidR="00AC290A">
        <w:rPr>
          <w:rFonts w:ascii="Times New Roman" w:hAnsi="Times New Roman" w:cs="Times New Roman"/>
        </w:rPr>
        <w:t xml:space="preserve">veys that need to be completed so the data can be used for </w:t>
      </w:r>
      <w:r w:rsidR="004122D4">
        <w:rPr>
          <w:rFonts w:ascii="Times New Roman" w:hAnsi="Times New Roman" w:cs="Times New Roman"/>
        </w:rPr>
        <w:t>B</w:t>
      </w:r>
      <w:r w:rsidR="00AC290A">
        <w:rPr>
          <w:rFonts w:ascii="Times New Roman" w:hAnsi="Times New Roman" w:cs="Times New Roman"/>
        </w:rPr>
        <w:t>eckham and Roger Mills Counties LRTP.</w:t>
      </w:r>
    </w:p>
    <w:p w:rsidR="004122D4" w:rsidRDefault="004122D4" w:rsidP="004122D4">
      <w:pPr>
        <w:tabs>
          <w:tab w:val="left" w:pos="720"/>
          <w:tab w:val="left" w:pos="1080"/>
        </w:tabs>
        <w:spacing w:after="0" w:line="240" w:lineRule="auto"/>
        <w:ind w:left="720" w:hanging="360"/>
        <w:jc w:val="both"/>
        <w:rPr>
          <w:rFonts w:ascii="Times New Roman" w:hAnsi="Times New Roman" w:cs="Times New Roman"/>
        </w:rPr>
      </w:pPr>
    </w:p>
    <w:p w:rsidR="004122D4" w:rsidRPr="00EE628F" w:rsidRDefault="004122D4" w:rsidP="004122D4">
      <w:pPr>
        <w:tabs>
          <w:tab w:val="left" w:pos="360"/>
          <w:tab w:val="left" w:pos="1080"/>
        </w:tabs>
        <w:spacing w:after="0" w:line="240" w:lineRule="auto"/>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a.</w:t>
      </w:r>
      <w:r>
        <w:rPr>
          <w:rFonts w:ascii="Times New Roman" w:hAnsi="Times New Roman" w:cs="Times New Roman"/>
        </w:rPr>
        <w:tab/>
      </w:r>
      <w:r w:rsidRPr="0047678C">
        <w:rPr>
          <w:rFonts w:ascii="Times New Roman" w:hAnsi="Times New Roman" w:cs="Times New Roman"/>
          <w:u w:val="single"/>
        </w:rPr>
        <w:t>Review/discuss and/or vote to approve Transportation Alternatives Program (TAP) from ODOT; specifically Application Criteria and Scoring as recommended by the Technical Committee.</w:t>
      </w:r>
      <w:r>
        <w:rPr>
          <w:rFonts w:ascii="Times New Roman" w:hAnsi="Times New Roman" w:cs="Times New Roman"/>
        </w:rPr>
        <w:t xml:space="preserve">  </w:t>
      </w:r>
    </w:p>
    <w:p w:rsidR="004359D8" w:rsidRDefault="004359D8" w:rsidP="00CE1221">
      <w:pPr>
        <w:tabs>
          <w:tab w:val="left" w:pos="720"/>
        </w:tabs>
        <w:spacing w:after="0" w:line="240" w:lineRule="auto"/>
        <w:ind w:left="720" w:hanging="360"/>
        <w:jc w:val="both"/>
        <w:rPr>
          <w:rFonts w:ascii="Times New Roman" w:hAnsi="Times New Roman" w:cs="Times New Roman"/>
        </w:rPr>
      </w:pPr>
    </w:p>
    <w:p w:rsidR="0047678C" w:rsidRDefault="00CC20B7" w:rsidP="0047678C">
      <w:pPr>
        <w:tabs>
          <w:tab w:val="left" w:pos="720"/>
        </w:tabs>
        <w:spacing w:after="0" w:line="240" w:lineRule="auto"/>
        <w:ind w:left="720"/>
        <w:jc w:val="both"/>
        <w:rPr>
          <w:rFonts w:ascii="Times New Roman" w:hAnsi="Times New Roman" w:cs="Times New Roman"/>
        </w:rPr>
      </w:pPr>
      <w:r>
        <w:rPr>
          <w:rFonts w:ascii="Times New Roman" w:hAnsi="Times New Roman" w:cs="Times New Roman"/>
        </w:rPr>
        <w:t>Mr. Damon held discussion on the Transportation Alternatives Program (TAP) application criteria.  The Technical Committee recommended to the Policy Board to use a floating scale on rating the applications.  He explained that funding is in place through Federal Highways through ODOT but there is not</w:t>
      </w:r>
      <w:r w:rsidR="000C3826">
        <w:rPr>
          <w:rFonts w:ascii="Times New Roman" w:hAnsi="Times New Roman" w:cs="Times New Roman"/>
        </w:rPr>
        <w:t xml:space="preserve"> a</w:t>
      </w:r>
      <w:r>
        <w:rPr>
          <w:rFonts w:ascii="Times New Roman" w:hAnsi="Times New Roman" w:cs="Times New Roman"/>
        </w:rPr>
        <w:t xml:space="preserve"> release date as of yet. </w:t>
      </w:r>
    </w:p>
    <w:p w:rsidR="00CC20B7" w:rsidRDefault="00CC20B7" w:rsidP="0047678C">
      <w:pPr>
        <w:tabs>
          <w:tab w:val="left" w:pos="720"/>
        </w:tabs>
        <w:spacing w:after="0" w:line="240" w:lineRule="auto"/>
        <w:ind w:left="720"/>
        <w:jc w:val="both"/>
        <w:rPr>
          <w:rFonts w:ascii="Times New Roman" w:hAnsi="Times New Roman" w:cs="Times New Roman"/>
        </w:rPr>
      </w:pPr>
    </w:p>
    <w:p w:rsidR="00261E7C" w:rsidRDefault="008B481F" w:rsidP="008B481F">
      <w:pPr>
        <w:tabs>
          <w:tab w:val="left" w:pos="720"/>
        </w:tabs>
        <w:spacing w:after="0" w:line="240" w:lineRule="auto"/>
        <w:ind w:left="720" w:hanging="360"/>
        <w:jc w:val="both"/>
        <w:rPr>
          <w:rFonts w:ascii="Times New Roman" w:hAnsi="Times New Roman" w:cs="Times New Roman"/>
        </w:rPr>
      </w:pPr>
      <w:r>
        <w:rPr>
          <w:rFonts w:ascii="Times New Roman" w:hAnsi="Times New Roman" w:cs="Times New Roman"/>
        </w:rPr>
        <w:tab/>
        <w:t xml:space="preserve">Clark </w:t>
      </w:r>
      <w:r w:rsidR="00261E7C">
        <w:rPr>
          <w:rFonts w:ascii="Times New Roman" w:hAnsi="Times New Roman" w:cs="Times New Roman"/>
        </w:rPr>
        <w:t xml:space="preserve">Southard recommended adding </w:t>
      </w:r>
      <w:r w:rsidR="00CC20B7">
        <w:rPr>
          <w:rFonts w:ascii="Times New Roman" w:hAnsi="Times New Roman" w:cs="Times New Roman"/>
        </w:rPr>
        <w:t>3e.</w:t>
      </w:r>
      <w:r w:rsidR="00261E7C">
        <w:rPr>
          <w:rFonts w:ascii="Times New Roman" w:hAnsi="Times New Roman" w:cs="Times New Roman"/>
        </w:rPr>
        <w:t xml:space="preserve"> (Does the project affect economic development in the applicant’s area?) </w:t>
      </w:r>
      <w:proofErr w:type="gramStart"/>
      <w:r w:rsidR="00261E7C">
        <w:rPr>
          <w:rFonts w:ascii="Times New Roman" w:hAnsi="Times New Roman" w:cs="Times New Roman"/>
        </w:rPr>
        <w:t>to</w:t>
      </w:r>
      <w:proofErr w:type="gramEnd"/>
      <w:r w:rsidR="00261E7C">
        <w:rPr>
          <w:rFonts w:ascii="Times New Roman" w:hAnsi="Times New Roman" w:cs="Times New Roman"/>
        </w:rPr>
        <w:t xml:space="preserve"> the application criteria.  </w:t>
      </w:r>
      <w:r>
        <w:rPr>
          <w:rFonts w:ascii="Times New Roman" w:hAnsi="Times New Roman" w:cs="Times New Roman"/>
        </w:rPr>
        <w:t xml:space="preserve">Motion was made to add 3e by Clark Southard and seconded by Heather Sheppard, all in favor.  </w:t>
      </w:r>
      <w:r w:rsidR="00261E7C">
        <w:rPr>
          <w:rFonts w:ascii="Times New Roman" w:hAnsi="Times New Roman" w:cs="Times New Roman"/>
        </w:rPr>
        <w:t xml:space="preserve">Mr. Southard also </w:t>
      </w:r>
      <w:r>
        <w:rPr>
          <w:rFonts w:ascii="Times New Roman" w:hAnsi="Times New Roman" w:cs="Times New Roman"/>
        </w:rPr>
        <w:t xml:space="preserve">moves to strike the word educational from 3d. </w:t>
      </w:r>
      <w:proofErr w:type="gramStart"/>
      <w:r>
        <w:rPr>
          <w:rFonts w:ascii="Times New Roman" w:hAnsi="Times New Roman" w:cs="Times New Roman"/>
        </w:rPr>
        <w:t>and</w:t>
      </w:r>
      <w:proofErr w:type="gramEnd"/>
      <w:r>
        <w:rPr>
          <w:rFonts w:ascii="Times New Roman" w:hAnsi="Times New Roman" w:cs="Times New Roman"/>
        </w:rPr>
        <w:t xml:space="preserve"> Heather Sheppard seconded that motion, all in favor. </w:t>
      </w:r>
    </w:p>
    <w:p w:rsidR="008B481F" w:rsidRDefault="008B481F" w:rsidP="008B481F">
      <w:pPr>
        <w:tabs>
          <w:tab w:val="left" w:pos="720"/>
        </w:tabs>
        <w:spacing w:after="0" w:line="240" w:lineRule="auto"/>
        <w:ind w:left="720" w:hanging="360"/>
        <w:jc w:val="both"/>
        <w:rPr>
          <w:rFonts w:ascii="Times New Roman" w:hAnsi="Times New Roman" w:cs="Times New Roman"/>
        </w:rPr>
      </w:pPr>
    </w:p>
    <w:p w:rsidR="008B481F" w:rsidRDefault="008B481F" w:rsidP="008B481F">
      <w:pPr>
        <w:tabs>
          <w:tab w:val="left" w:pos="720"/>
        </w:tabs>
        <w:spacing w:after="0" w:line="240" w:lineRule="auto"/>
        <w:ind w:left="720"/>
        <w:jc w:val="both"/>
        <w:rPr>
          <w:rFonts w:ascii="Times New Roman" w:hAnsi="Times New Roman" w:cs="Times New Roman"/>
        </w:rPr>
      </w:pPr>
      <w:r>
        <w:rPr>
          <w:rFonts w:ascii="Times New Roman" w:hAnsi="Times New Roman" w:cs="Times New Roman"/>
        </w:rPr>
        <w:t xml:space="preserve">Motion was made to approve the </w:t>
      </w:r>
      <w:r w:rsidRPr="008B481F">
        <w:rPr>
          <w:rFonts w:ascii="Times New Roman" w:hAnsi="Times New Roman" w:cs="Times New Roman"/>
        </w:rPr>
        <w:t>Transportation Alternatives Program (TAP)</w:t>
      </w:r>
      <w:r>
        <w:rPr>
          <w:rFonts w:ascii="Times New Roman" w:hAnsi="Times New Roman" w:cs="Times New Roman"/>
        </w:rPr>
        <w:t xml:space="preserve"> Application Criteria</w:t>
      </w:r>
      <w:r w:rsidR="00083844">
        <w:rPr>
          <w:rFonts w:ascii="Times New Roman" w:hAnsi="Times New Roman" w:cs="Times New Roman"/>
        </w:rPr>
        <w:t xml:space="preserve"> as amended by Clark Southard and seconded by </w:t>
      </w:r>
      <w:r w:rsidR="003C2225">
        <w:rPr>
          <w:rFonts w:ascii="Times New Roman" w:hAnsi="Times New Roman" w:cs="Times New Roman"/>
        </w:rPr>
        <w:t>Marilyn Feaver</w:t>
      </w:r>
      <w:r w:rsidR="00083844">
        <w:rPr>
          <w:rFonts w:ascii="Times New Roman" w:hAnsi="Times New Roman" w:cs="Times New Roman"/>
        </w:rPr>
        <w:t>, all in favor.</w:t>
      </w:r>
    </w:p>
    <w:p w:rsidR="00AC290A" w:rsidRDefault="00261E7C" w:rsidP="0047678C">
      <w:pPr>
        <w:tabs>
          <w:tab w:val="left" w:pos="720"/>
        </w:tabs>
        <w:spacing w:after="0" w:line="240" w:lineRule="auto"/>
        <w:ind w:left="720"/>
        <w:jc w:val="both"/>
        <w:rPr>
          <w:rFonts w:ascii="Times New Roman" w:hAnsi="Times New Roman" w:cs="Times New Roman"/>
        </w:rPr>
      </w:pPr>
      <w:r>
        <w:rPr>
          <w:rFonts w:ascii="Times New Roman" w:hAnsi="Times New Roman" w:cs="Times New Roman"/>
        </w:rPr>
        <w:t xml:space="preserve"> </w:t>
      </w:r>
    </w:p>
    <w:p w:rsidR="004B51B7" w:rsidRDefault="004B51B7" w:rsidP="004B51B7">
      <w:pPr>
        <w:tabs>
          <w:tab w:val="left" w:pos="720"/>
        </w:tabs>
        <w:spacing w:after="0" w:line="240" w:lineRule="auto"/>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u w:val="single"/>
        </w:rPr>
        <w:t>Consider, Discuss and/or Vote to Approve Updated Planning Work Program (PWP).</w:t>
      </w:r>
    </w:p>
    <w:p w:rsidR="004B51B7" w:rsidRDefault="004B51B7" w:rsidP="004B51B7">
      <w:pPr>
        <w:tabs>
          <w:tab w:val="left" w:pos="720"/>
        </w:tabs>
        <w:spacing w:after="0" w:line="240" w:lineRule="auto"/>
        <w:ind w:left="720" w:hanging="360"/>
        <w:jc w:val="both"/>
        <w:rPr>
          <w:rFonts w:ascii="Times New Roman" w:hAnsi="Times New Roman" w:cs="Times New Roman"/>
        </w:rPr>
      </w:pPr>
    </w:p>
    <w:p w:rsidR="00F52CA3" w:rsidRDefault="003C2225" w:rsidP="00083844">
      <w:pPr>
        <w:tabs>
          <w:tab w:val="left" w:pos="720"/>
        </w:tabs>
        <w:spacing w:after="0" w:line="240" w:lineRule="auto"/>
        <w:ind w:left="720"/>
        <w:jc w:val="both"/>
        <w:rPr>
          <w:rFonts w:ascii="Times New Roman" w:hAnsi="Times New Roman" w:cs="Times New Roman"/>
        </w:rPr>
      </w:pPr>
      <w:r>
        <w:rPr>
          <w:rFonts w:ascii="Times New Roman" w:hAnsi="Times New Roman" w:cs="Times New Roman"/>
        </w:rPr>
        <w:t xml:space="preserve">Mr. Damon discussed changes that needed to </w:t>
      </w:r>
      <w:proofErr w:type="gramStart"/>
      <w:r>
        <w:rPr>
          <w:rFonts w:ascii="Times New Roman" w:hAnsi="Times New Roman" w:cs="Times New Roman"/>
        </w:rPr>
        <w:t>made</w:t>
      </w:r>
      <w:proofErr w:type="gramEnd"/>
      <w:r>
        <w:rPr>
          <w:rFonts w:ascii="Times New Roman" w:hAnsi="Times New Roman" w:cs="Times New Roman"/>
        </w:rPr>
        <w:t xml:space="preserve"> </w:t>
      </w:r>
      <w:r w:rsidR="00F52CA3">
        <w:rPr>
          <w:rFonts w:ascii="Times New Roman" w:hAnsi="Times New Roman" w:cs="Times New Roman"/>
        </w:rPr>
        <w:t>to</w:t>
      </w:r>
      <w:r>
        <w:rPr>
          <w:rFonts w:ascii="Times New Roman" w:hAnsi="Times New Roman" w:cs="Times New Roman"/>
        </w:rPr>
        <w:t xml:space="preserve"> the PWP budget numbers and other typos that </w:t>
      </w:r>
      <w:r w:rsidR="00F52CA3">
        <w:rPr>
          <w:rFonts w:ascii="Times New Roman" w:hAnsi="Times New Roman" w:cs="Times New Roman"/>
        </w:rPr>
        <w:t>needed to be</w:t>
      </w:r>
      <w:r>
        <w:rPr>
          <w:rFonts w:ascii="Times New Roman" w:hAnsi="Times New Roman" w:cs="Times New Roman"/>
        </w:rPr>
        <w:t xml:space="preserve"> corrected. Motion was made by Clark Southard to accept the changes </w:t>
      </w:r>
      <w:r w:rsidR="00F52CA3">
        <w:rPr>
          <w:rFonts w:ascii="Times New Roman" w:hAnsi="Times New Roman" w:cs="Times New Roman"/>
        </w:rPr>
        <w:t xml:space="preserve">to the PWP </w:t>
      </w:r>
      <w:r>
        <w:rPr>
          <w:rFonts w:ascii="Times New Roman" w:hAnsi="Times New Roman" w:cs="Times New Roman"/>
        </w:rPr>
        <w:t xml:space="preserve">as noted and Bill Spurlock seconded that motion, all in favor.  </w:t>
      </w:r>
    </w:p>
    <w:p w:rsidR="00F52CA3" w:rsidRDefault="00F52CA3" w:rsidP="00083844">
      <w:pPr>
        <w:tabs>
          <w:tab w:val="left" w:pos="720"/>
        </w:tabs>
        <w:spacing w:after="0" w:line="240" w:lineRule="auto"/>
        <w:ind w:left="720"/>
        <w:jc w:val="both"/>
        <w:rPr>
          <w:rFonts w:ascii="Times New Roman" w:hAnsi="Times New Roman" w:cs="Times New Roman"/>
        </w:rPr>
      </w:pPr>
    </w:p>
    <w:p w:rsidR="004B51B7" w:rsidRDefault="00F52CA3" w:rsidP="00083844">
      <w:pPr>
        <w:tabs>
          <w:tab w:val="left" w:pos="720"/>
        </w:tabs>
        <w:spacing w:after="0" w:line="240" w:lineRule="auto"/>
        <w:ind w:left="720"/>
        <w:jc w:val="both"/>
        <w:rPr>
          <w:rFonts w:ascii="Times New Roman" w:hAnsi="Times New Roman" w:cs="Times New Roman"/>
        </w:rPr>
      </w:pPr>
      <w:r>
        <w:rPr>
          <w:rFonts w:ascii="Times New Roman" w:hAnsi="Times New Roman" w:cs="Times New Roman"/>
        </w:rPr>
        <w:t>Laura Chaney explained that the estimated hours in the PWP needed to be complete before submitting to FHWA.</w:t>
      </w:r>
    </w:p>
    <w:p w:rsidR="00083844" w:rsidRPr="004B51B7" w:rsidRDefault="00083844" w:rsidP="00083844">
      <w:pPr>
        <w:tabs>
          <w:tab w:val="left" w:pos="720"/>
        </w:tabs>
        <w:spacing w:after="0" w:line="240" w:lineRule="auto"/>
        <w:ind w:left="720"/>
        <w:jc w:val="both"/>
        <w:rPr>
          <w:rFonts w:ascii="Times New Roman" w:hAnsi="Times New Roman" w:cs="Times New Roman"/>
        </w:rPr>
      </w:pPr>
    </w:p>
    <w:p w:rsidR="0091460B" w:rsidRPr="00EE628F" w:rsidRDefault="000D6787" w:rsidP="00EE628F">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6</w:t>
      </w:r>
      <w:r w:rsidR="005E7C02" w:rsidRPr="00EE628F">
        <w:rPr>
          <w:rFonts w:ascii="Times New Roman" w:hAnsi="Times New Roman" w:cs="Times New Roman"/>
        </w:rPr>
        <w:t>.</w:t>
      </w:r>
      <w:r w:rsidR="005E7C02" w:rsidRPr="00EE628F">
        <w:rPr>
          <w:rFonts w:ascii="Times New Roman" w:hAnsi="Times New Roman" w:cs="Times New Roman"/>
        </w:rPr>
        <w:tab/>
      </w:r>
      <w:r w:rsidR="00CF4203" w:rsidRPr="00EE628F">
        <w:rPr>
          <w:rFonts w:ascii="Times New Roman" w:hAnsi="Times New Roman" w:cs="Times New Roman"/>
          <w:u w:val="single"/>
        </w:rPr>
        <w:t>New B</w:t>
      </w:r>
      <w:r w:rsidR="0091460B" w:rsidRPr="00EE628F">
        <w:rPr>
          <w:rFonts w:ascii="Times New Roman" w:hAnsi="Times New Roman" w:cs="Times New Roman"/>
          <w:u w:val="single"/>
        </w:rPr>
        <w:t>usiness:</w:t>
      </w:r>
    </w:p>
    <w:p w:rsidR="0074322B" w:rsidRPr="00EE628F" w:rsidRDefault="0074322B" w:rsidP="00EE628F">
      <w:pPr>
        <w:tabs>
          <w:tab w:val="left" w:pos="360"/>
        </w:tabs>
        <w:spacing w:after="0" w:line="240" w:lineRule="auto"/>
        <w:ind w:left="360" w:hanging="360"/>
        <w:jc w:val="both"/>
        <w:rPr>
          <w:rFonts w:ascii="Times New Roman" w:hAnsi="Times New Roman" w:cs="Times New Roman"/>
        </w:rPr>
      </w:pPr>
    </w:p>
    <w:p w:rsidR="00DD7BD2" w:rsidRDefault="00F52CA3" w:rsidP="00C211B2">
      <w:pPr>
        <w:tabs>
          <w:tab w:val="left" w:pos="360"/>
        </w:tabs>
        <w:spacing w:after="0" w:line="240" w:lineRule="auto"/>
        <w:ind w:left="360"/>
        <w:jc w:val="both"/>
        <w:rPr>
          <w:rFonts w:ascii="Times New Roman" w:hAnsi="Times New Roman" w:cs="Times New Roman"/>
        </w:rPr>
      </w:pPr>
      <w:proofErr w:type="gramStart"/>
      <w:r>
        <w:rPr>
          <w:rFonts w:ascii="Times New Roman" w:hAnsi="Times New Roman" w:cs="Times New Roman"/>
        </w:rPr>
        <w:t>None at this time.</w:t>
      </w:r>
      <w:proofErr w:type="gramEnd"/>
    </w:p>
    <w:p w:rsidR="00C211B2" w:rsidRPr="00C211B2" w:rsidRDefault="00C211B2" w:rsidP="00C211B2">
      <w:pPr>
        <w:tabs>
          <w:tab w:val="left" w:pos="360"/>
        </w:tabs>
        <w:spacing w:after="0" w:line="240" w:lineRule="auto"/>
        <w:ind w:left="360"/>
        <w:jc w:val="both"/>
        <w:rPr>
          <w:rFonts w:ascii="Times New Roman" w:hAnsi="Times New Roman" w:cs="Times New Roman"/>
        </w:rPr>
      </w:pPr>
    </w:p>
    <w:p w:rsidR="00A11F2E" w:rsidRPr="00EE628F" w:rsidRDefault="000D6787" w:rsidP="00EE628F">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7</w:t>
      </w:r>
      <w:r w:rsidR="005E7C02" w:rsidRPr="00EE628F">
        <w:rPr>
          <w:rFonts w:ascii="Times New Roman" w:hAnsi="Times New Roman" w:cs="Times New Roman"/>
        </w:rPr>
        <w:t>.</w:t>
      </w:r>
      <w:r w:rsidR="005E7C02" w:rsidRPr="00EE628F">
        <w:rPr>
          <w:rFonts w:ascii="Times New Roman" w:hAnsi="Times New Roman" w:cs="Times New Roman"/>
        </w:rPr>
        <w:tab/>
      </w:r>
      <w:r w:rsidR="005E7C02" w:rsidRPr="00EE628F">
        <w:rPr>
          <w:rFonts w:ascii="Times New Roman" w:hAnsi="Times New Roman" w:cs="Times New Roman"/>
          <w:u w:val="single"/>
        </w:rPr>
        <w:t>Remarks by M</w:t>
      </w:r>
      <w:r w:rsidR="00A11F2E" w:rsidRPr="00EE628F">
        <w:rPr>
          <w:rFonts w:ascii="Times New Roman" w:hAnsi="Times New Roman" w:cs="Times New Roman"/>
          <w:u w:val="single"/>
        </w:rPr>
        <w:t>embers</w:t>
      </w:r>
      <w:r w:rsidR="0091460B" w:rsidRPr="00EE628F">
        <w:rPr>
          <w:rFonts w:ascii="Times New Roman" w:hAnsi="Times New Roman" w:cs="Times New Roman"/>
          <w:u w:val="single"/>
        </w:rPr>
        <w:t>:</w:t>
      </w:r>
    </w:p>
    <w:p w:rsidR="0074322B" w:rsidRPr="00EE628F" w:rsidRDefault="0074322B" w:rsidP="00EE628F">
      <w:pPr>
        <w:tabs>
          <w:tab w:val="left" w:pos="360"/>
        </w:tabs>
        <w:spacing w:after="0" w:line="240" w:lineRule="auto"/>
        <w:ind w:left="360" w:hanging="360"/>
        <w:jc w:val="both"/>
        <w:rPr>
          <w:rFonts w:ascii="Times New Roman" w:hAnsi="Times New Roman" w:cs="Times New Roman"/>
        </w:rPr>
      </w:pPr>
    </w:p>
    <w:p w:rsidR="006B1554" w:rsidRPr="00EE628F" w:rsidRDefault="005E7C02" w:rsidP="00EE628F">
      <w:pPr>
        <w:tabs>
          <w:tab w:val="left" w:pos="360"/>
        </w:tabs>
        <w:spacing w:after="0" w:line="240" w:lineRule="auto"/>
        <w:ind w:left="360" w:hanging="360"/>
        <w:jc w:val="both"/>
        <w:rPr>
          <w:rFonts w:ascii="Times New Roman" w:hAnsi="Times New Roman" w:cs="Times New Roman"/>
        </w:rPr>
      </w:pPr>
      <w:r w:rsidRPr="00EE628F">
        <w:rPr>
          <w:rFonts w:ascii="Times New Roman" w:hAnsi="Times New Roman" w:cs="Times New Roman"/>
        </w:rPr>
        <w:tab/>
      </w:r>
      <w:r w:rsidR="00F52CA3">
        <w:rPr>
          <w:rFonts w:ascii="Times New Roman" w:hAnsi="Times New Roman" w:cs="Times New Roman"/>
        </w:rPr>
        <w:t>Michael Galloway introduced his guest Tracy Bender from Oklahoma Emergency Management.</w:t>
      </w:r>
    </w:p>
    <w:p w:rsidR="006B1554" w:rsidRPr="00EE628F" w:rsidRDefault="006B1554" w:rsidP="00EE628F">
      <w:pPr>
        <w:tabs>
          <w:tab w:val="left" w:pos="360"/>
        </w:tabs>
        <w:spacing w:after="0" w:line="240" w:lineRule="auto"/>
        <w:ind w:left="360" w:hanging="360"/>
        <w:jc w:val="both"/>
        <w:rPr>
          <w:rFonts w:ascii="Times New Roman" w:hAnsi="Times New Roman" w:cs="Times New Roman"/>
        </w:rPr>
      </w:pPr>
    </w:p>
    <w:p w:rsidR="00A11F2E" w:rsidRPr="00EE628F" w:rsidRDefault="000D6787" w:rsidP="00EE628F">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8</w:t>
      </w:r>
      <w:r w:rsidR="005E7C02" w:rsidRPr="00EE628F">
        <w:rPr>
          <w:rFonts w:ascii="Times New Roman" w:hAnsi="Times New Roman" w:cs="Times New Roman"/>
        </w:rPr>
        <w:t>.</w:t>
      </w:r>
      <w:r w:rsidR="005E7C02" w:rsidRPr="00EE628F">
        <w:rPr>
          <w:rFonts w:ascii="Times New Roman" w:hAnsi="Times New Roman" w:cs="Times New Roman"/>
        </w:rPr>
        <w:tab/>
      </w:r>
      <w:r w:rsidR="005E7C02" w:rsidRPr="00EE628F">
        <w:rPr>
          <w:rFonts w:ascii="Times New Roman" w:hAnsi="Times New Roman" w:cs="Times New Roman"/>
          <w:u w:val="single"/>
        </w:rPr>
        <w:t>Remarks by G</w:t>
      </w:r>
      <w:r w:rsidR="00A11F2E" w:rsidRPr="00EE628F">
        <w:rPr>
          <w:rFonts w:ascii="Times New Roman" w:hAnsi="Times New Roman" w:cs="Times New Roman"/>
          <w:u w:val="single"/>
        </w:rPr>
        <w:t>uest</w:t>
      </w:r>
      <w:r w:rsidR="0091460B" w:rsidRPr="00EE628F">
        <w:rPr>
          <w:rFonts w:ascii="Times New Roman" w:hAnsi="Times New Roman" w:cs="Times New Roman"/>
          <w:u w:val="single"/>
        </w:rPr>
        <w:t>:</w:t>
      </w:r>
    </w:p>
    <w:p w:rsidR="0074322B" w:rsidRPr="00EE628F" w:rsidRDefault="0074322B" w:rsidP="00EE628F">
      <w:pPr>
        <w:tabs>
          <w:tab w:val="left" w:pos="360"/>
        </w:tabs>
        <w:spacing w:after="0" w:line="240" w:lineRule="auto"/>
        <w:ind w:left="360" w:hanging="360"/>
        <w:jc w:val="both"/>
        <w:rPr>
          <w:rFonts w:ascii="Times New Roman" w:hAnsi="Times New Roman" w:cs="Times New Roman"/>
        </w:rPr>
      </w:pPr>
    </w:p>
    <w:p w:rsidR="0097216D" w:rsidRPr="00EE628F" w:rsidRDefault="005E7C02" w:rsidP="00EE628F">
      <w:pPr>
        <w:tabs>
          <w:tab w:val="left" w:pos="360"/>
        </w:tabs>
        <w:spacing w:after="0" w:line="240" w:lineRule="auto"/>
        <w:ind w:left="360" w:hanging="360"/>
        <w:jc w:val="both"/>
        <w:rPr>
          <w:rFonts w:ascii="Times New Roman" w:hAnsi="Times New Roman" w:cs="Times New Roman"/>
        </w:rPr>
      </w:pPr>
      <w:r w:rsidRPr="00EE628F">
        <w:rPr>
          <w:rFonts w:ascii="Times New Roman" w:hAnsi="Times New Roman" w:cs="Times New Roman"/>
        </w:rPr>
        <w:tab/>
      </w:r>
      <w:proofErr w:type="gramStart"/>
      <w:r w:rsidR="00FD4FE0">
        <w:rPr>
          <w:rFonts w:ascii="Times New Roman" w:hAnsi="Times New Roman" w:cs="Times New Roman"/>
        </w:rPr>
        <w:t>N</w:t>
      </w:r>
      <w:r w:rsidR="006B1554" w:rsidRPr="00EE628F">
        <w:rPr>
          <w:rFonts w:ascii="Times New Roman" w:hAnsi="Times New Roman" w:cs="Times New Roman"/>
        </w:rPr>
        <w:t>one at this time.</w:t>
      </w:r>
      <w:proofErr w:type="gramEnd"/>
    </w:p>
    <w:p w:rsidR="00C05D5C" w:rsidRPr="00EE628F" w:rsidRDefault="00C05D5C" w:rsidP="00EE628F">
      <w:pPr>
        <w:tabs>
          <w:tab w:val="left" w:pos="360"/>
        </w:tabs>
        <w:spacing w:after="0" w:line="240" w:lineRule="auto"/>
        <w:ind w:left="360" w:hanging="360"/>
        <w:jc w:val="both"/>
        <w:rPr>
          <w:rFonts w:ascii="Times New Roman" w:hAnsi="Times New Roman" w:cs="Times New Roman"/>
          <w:u w:val="single"/>
        </w:rPr>
      </w:pPr>
    </w:p>
    <w:p w:rsidR="005E7C02" w:rsidRPr="00EE628F" w:rsidRDefault="000D6787" w:rsidP="00EE628F">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9</w:t>
      </w:r>
      <w:r w:rsidR="005E7C02" w:rsidRPr="00EE628F">
        <w:rPr>
          <w:rFonts w:ascii="Times New Roman" w:hAnsi="Times New Roman" w:cs="Times New Roman"/>
        </w:rPr>
        <w:t>.</w:t>
      </w:r>
      <w:r w:rsidR="005E7C02" w:rsidRPr="00EE628F">
        <w:rPr>
          <w:rFonts w:ascii="Times New Roman" w:hAnsi="Times New Roman" w:cs="Times New Roman"/>
        </w:rPr>
        <w:tab/>
      </w:r>
      <w:r w:rsidR="00A11F2E" w:rsidRPr="00EE628F">
        <w:rPr>
          <w:rFonts w:ascii="Times New Roman" w:hAnsi="Times New Roman" w:cs="Times New Roman"/>
          <w:u w:val="single"/>
        </w:rPr>
        <w:t>Adjourn</w:t>
      </w:r>
      <w:r w:rsidR="00CF4203" w:rsidRPr="00EE628F">
        <w:rPr>
          <w:rFonts w:ascii="Times New Roman" w:hAnsi="Times New Roman" w:cs="Times New Roman"/>
          <w:u w:val="single"/>
        </w:rPr>
        <w:t>:</w:t>
      </w:r>
    </w:p>
    <w:p w:rsidR="005E7C02" w:rsidRPr="00EE628F" w:rsidRDefault="005E7C02" w:rsidP="00EE628F">
      <w:pPr>
        <w:tabs>
          <w:tab w:val="left" w:pos="360"/>
        </w:tabs>
        <w:spacing w:after="0" w:line="240" w:lineRule="auto"/>
        <w:ind w:left="360" w:hanging="360"/>
        <w:jc w:val="both"/>
        <w:rPr>
          <w:rFonts w:ascii="Times New Roman" w:eastAsia="Arial Unicode MS" w:hAnsi="Times New Roman" w:cs="Times New Roman"/>
        </w:rPr>
      </w:pPr>
    </w:p>
    <w:p w:rsidR="0082544C" w:rsidRDefault="005E7C02" w:rsidP="00EE628F">
      <w:pPr>
        <w:tabs>
          <w:tab w:val="left" w:pos="360"/>
        </w:tabs>
        <w:spacing w:after="0" w:line="240" w:lineRule="auto"/>
        <w:ind w:left="360" w:hanging="360"/>
        <w:jc w:val="both"/>
        <w:rPr>
          <w:rFonts w:ascii="Times New Roman" w:eastAsia="Arial Unicode MS" w:hAnsi="Times New Roman" w:cs="Times New Roman"/>
        </w:rPr>
      </w:pPr>
      <w:r w:rsidRPr="00EE628F">
        <w:rPr>
          <w:rFonts w:ascii="Times New Roman" w:eastAsia="Arial Unicode MS" w:hAnsi="Times New Roman" w:cs="Times New Roman"/>
        </w:rPr>
        <w:tab/>
      </w:r>
      <w:r w:rsidR="0082544C" w:rsidRPr="00EE628F">
        <w:rPr>
          <w:rFonts w:ascii="Times New Roman" w:eastAsia="Arial Unicode MS" w:hAnsi="Times New Roman" w:cs="Times New Roman"/>
        </w:rPr>
        <w:t>B</w:t>
      </w:r>
      <w:r w:rsidR="00772740" w:rsidRPr="00EE628F">
        <w:rPr>
          <w:rFonts w:ascii="Times New Roman" w:eastAsia="Arial Unicode MS" w:hAnsi="Times New Roman" w:cs="Times New Roman"/>
        </w:rPr>
        <w:t xml:space="preserve">eing no further business, motion to adjourn was made by </w:t>
      </w:r>
      <w:r w:rsidR="00414908">
        <w:rPr>
          <w:rFonts w:ascii="Times New Roman" w:eastAsia="Arial Unicode MS" w:hAnsi="Times New Roman" w:cs="Times New Roman"/>
        </w:rPr>
        <w:t>Clark Southard</w:t>
      </w:r>
      <w:r w:rsidR="00F52CA3">
        <w:rPr>
          <w:rFonts w:ascii="Times New Roman" w:eastAsia="Arial Unicode MS" w:hAnsi="Times New Roman" w:cs="Times New Roman"/>
        </w:rPr>
        <w:t xml:space="preserve">. </w:t>
      </w:r>
      <w:r w:rsidRPr="00EE628F">
        <w:rPr>
          <w:rFonts w:ascii="Times New Roman" w:eastAsia="Arial Unicode MS" w:hAnsi="Times New Roman" w:cs="Times New Roman"/>
        </w:rPr>
        <w:t xml:space="preserve"> </w:t>
      </w:r>
    </w:p>
    <w:p w:rsidR="00CA4162" w:rsidRPr="00EE628F" w:rsidRDefault="00CA4162" w:rsidP="00EE628F">
      <w:pPr>
        <w:tabs>
          <w:tab w:val="left" w:pos="360"/>
        </w:tabs>
        <w:spacing w:after="0" w:line="240" w:lineRule="auto"/>
        <w:ind w:left="360" w:hanging="360"/>
        <w:jc w:val="both"/>
        <w:rPr>
          <w:rFonts w:ascii="Times New Roman" w:hAnsi="Times New Roman" w:cs="Times New Roman"/>
          <w:u w:val="single"/>
        </w:rPr>
      </w:pPr>
    </w:p>
    <w:p w:rsidR="005059B9" w:rsidRPr="00EE628F" w:rsidRDefault="005059B9" w:rsidP="00EE628F">
      <w:pPr>
        <w:tabs>
          <w:tab w:val="left" w:pos="360"/>
        </w:tabs>
        <w:spacing w:after="0" w:line="240" w:lineRule="auto"/>
        <w:ind w:left="360" w:hanging="360"/>
        <w:rPr>
          <w:rFonts w:eastAsia="Arial Unicode MS" w:cs="Times New Roman"/>
        </w:rPr>
      </w:pPr>
      <w:r w:rsidRPr="00EE628F">
        <w:rPr>
          <w:rFonts w:eastAsia="Arial Unicode MS" w:cs="Times New Roman"/>
        </w:rPr>
        <w:t xml:space="preserve">    </w:t>
      </w:r>
    </w:p>
    <w:p w:rsidR="00C8251D" w:rsidRPr="00EE628F" w:rsidRDefault="00C8251D" w:rsidP="00EE628F">
      <w:pPr>
        <w:tabs>
          <w:tab w:val="left" w:pos="360"/>
        </w:tabs>
        <w:spacing w:after="0" w:line="240" w:lineRule="auto"/>
        <w:ind w:left="360"/>
        <w:jc w:val="both"/>
        <w:rPr>
          <w:rFonts w:ascii="Times New Roman" w:hAnsi="Times New Roman" w:cs="Times New Roman"/>
          <w:bCs/>
        </w:rPr>
      </w:pPr>
      <w:r w:rsidRPr="00EE628F">
        <w:rPr>
          <w:rFonts w:ascii="Times New Roman" w:hAnsi="Times New Roman" w:cs="Times New Roman"/>
        </w:rPr>
        <w:t>ATTEST:</w:t>
      </w:r>
    </w:p>
    <w:p w:rsidR="007C2CDF" w:rsidRPr="00EE628F" w:rsidRDefault="007C2CDF" w:rsidP="00EE628F">
      <w:pPr>
        <w:tabs>
          <w:tab w:val="left" w:pos="360"/>
        </w:tabs>
        <w:spacing w:after="0" w:line="240" w:lineRule="auto"/>
        <w:ind w:left="360"/>
        <w:jc w:val="both"/>
        <w:rPr>
          <w:rFonts w:ascii="Times New Roman" w:hAnsi="Times New Roman" w:cs="Times New Roman"/>
          <w:bCs/>
        </w:rPr>
      </w:pPr>
    </w:p>
    <w:p w:rsidR="00696FF9" w:rsidRPr="00EE628F" w:rsidRDefault="00696FF9" w:rsidP="00EE628F">
      <w:pPr>
        <w:tabs>
          <w:tab w:val="left" w:pos="360"/>
        </w:tabs>
        <w:spacing w:after="0" w:line="240" w:lineRule="auto"/>
        <w:ind w:left="360"/>
        <w:jc w:val="both"/>
        <w:rPr>
          <w:rFonts w:ascii="Times New Roman" w:hAnsi="Times New Roman" w:cs="Times New Roman"/>
        </w:rPr>
      </w:pPr>
    </w:p>
    <w:p w:rsidR="00696FF9" w:rsidRPr="00EE628F" w:rsidRDefault="00696FF9" w:rsidP="00EE628F">
      <w:pPr>
        <w:tabs>
          <w:tab w:val="left" w:pos="360"/>
        </w:tabs>
        <w:spacing w:after="0" w:line="240" w:lineRule="auto"/>
        <w:ind w:left="360"/>
        <w:jc w:val="both"/>
        <w:rPr>
          <w:rFonts w:ascii="Times New Roman" w:hAnsi="Times New Roman" w:cs="Times New Roman"/>
        </w:rPr>
      </w:pPr>
    </w:p>
    <w:p w:rsidR="00C8251D" w:rsidRPr="00EE628F" w:rsidRDefault="00C8251D" w:rsidP="00EE628F">
      <w:pPr>
        <w:tabs>
          <w:tab w:val="left" w:pos="360"/>
        </w:tabs>
        <w:spacing w:after="0" w:line="240" w:lineRule="auto"/>
        <w:ind w:left="360"/>
        <w:jc w:val="both"/>
        <w:rPr>
          <w:rFonts w:ascii="Times New Roman" w:hAnsi="Times New Roman" w:cs="Times New Roman"/>
        </w:rPr>
      </w:pPr>
      <w:r w:rsidRPr="00EE628F">
        <w:rPr>
          <w:rFonts w:ascii="Times New Roman" w:hAnsi="Times New Roman" w:cs="Times New Roman"/>
        </w:rPr>
        <w:t>____________________</w:t>
      </w:r>
      <w:r w:rsidR="0055077B" w:rsidRPr="00EE628F">
        <w:rPr>
          <w:rFonts w:ascii="Times New Roman" w:hAnsi="Times New Roman" w:cs="Times New Roman"/>
        </w:rPr>
        <w:t>_______</w:t>
      </w:r>
      <w:r w:rsidRPr="00EE628F">
        <w:rPr>
          <w:rFonts w:ascii="Times New Roman" w:hAnsi="Times New Roman" w:cs="Times New Roman"/>
        </w:rPr>
        <w:tab/>
      </w:r>
      <w:r w:rsidRPr="00EE628F">
        <w:rPr>
          <w:rFonts w:ascii="Times New Roman" w:hAnsi="Times New Roman" w:cs="Times New Roman"/>
        </w:rPr>
        <w:tab/>
      </w:r>
      <w:r w:rsidR="009A4D7F" w:rsidRPr="00EE628F">
        <w:rPr>
          <w:rFonts w:ascii="Times New Roman" w:hAnsi="Times New Roman" w:cs="Times New Roman"/>
        </w:rPr>
        <w:tab/>
      </w:r>
      <w:r w:rsidR="009A4D7F" w:rsidRPr="00EE628F">
        <w:rPr>
          <w:rFonts w:ascii="Times New Roman" w:hAnsi="Times New Roman" w:cs="Times New Roman"/>
        </w:rPr>
        <w:tab/>
      </w:r>
      <w:r w:rsidR="009A4D7F" w:rsidRPr="00EE628F">
        <w:rPr>
          <w:rFonts w:ascii="Times New Roman" w:hAnsi="Times New Roman" w:cs="Times New Roman"/>
        </w:rPr>
        <w:tab/>
        <w:t>_________________________</w:t>
      </w:r>
    </w:p>
    <w:p w:rsidR="00983D29" w:rsidRPr="00EE628F" w:rsidRDefault="0055077B" w:rsidP="00EE628F">
      <w:pPr>
        <w:tabs>
          <w:tab w:val="left" w:pos="360"/>
        </w:tabs>
        <w:spacing w:after="0" w:line="240" w:lineRule="auto"/>
        <w:ind w:left="360"/>
        <w:jc w:val="both"/>
        <w:rPr>
          <w:rFonts w:ascii="Times New Roman" w:hAnsi="Times New Roman" w:cs="Times New Roman"/>
          <w:bCs/>
        </w:rPr>
      </w:pPr>
      <w:r w:rsidRPr="00EE628F">
        <w:rPr>
          <w:rFonts w:ascii="Times New Roman" w:hAnsi="Times New Roman" w:cs="Times New Roman"/>
          <w:bCs/>
        </w:rPr>
        <w:t>(Chairman)</w:t>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009A4D7F" w:rsidRPr="00EE628F">
        <w:rPr>
          <w:rFonts w:ascii="Times New Roman" w:hAnsi="Times New Roman" w:cs="Times New Roman"/>
          <w:bCs/>
        </w:rPr>
        <w:tab/>
      </w:r>
      <w:r w:rsidR="009A4D7F" w:rsidRPr="00EE628F">
        <w:rPr>
          <w:rFonts w:ascii="Times New Roman" w:hAnsi="Times New Roman" w:cs="Times New Roman"/>
          <w:bCs/>
        </w:rPr>
        <w:tab/>
      </w:r>
      <w:r w:rsidRPr="00EE628F">
        <w:rPr>
          <w:rFonts w:ascii="Times New Roman" w:hAnsi="Times New Roman" w:cs="Times New Roman"/>
          <w:bCs/>
        </w:rPr>
        <w:t>(Secretary)</w:t>
      </w:r>
    </w:p>
    <w:sectPr w:rsidR="00983D29" w:rsidRPr="00EE628F" w:rsidSect="00154ADD">
      <w:footerReference w:type="default" r:id="rId10"/>
      <w:pgSz w:w="12240" w:h="15840" w:code="1"/>
      <w:pgMar w:top="723" w:right="1080" w:bottom="1080" w:left="108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2F" w:rsidRDefault="001A1E2F" w:rsidP="0069642B">
      <w:pPr>
        <w:spacing w:after="0" w:line="240" w:lineRule="auto"/>
      </w:pPr>
      <w:r>
        <w:separator/>
      </w:r>
    </w:p>
  </w:endnote>
  <w:endnote w:type="continuationSeparator" w:id="0">
    <w:p w:rsidR="001A1E2F" w:rsidRDefault="001A1E2F" w:rsidP="0069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2F" w:rsidRDefault="001A1E2F" w:rsidP="00D47FB6">
    <w:pPr>
      <w:pStyle w:val="Footer"/>
      <w:jc w:val="right"/>
      <w:rPr>
        <w:b/>
        <w:sz w:val="16"/>
        <w:szCs w:val="16"/>
      </w:rPr>
    </w:pPr>
  </w:p>
  <w:p w:rsidR="001A1E2F" w:rsidRDefault="001A1E2F" w:rsidP="00D47FB6">
    <w:pPr>
      <w:pStyle w:val="Footer"/>
      <w:jc w:val="right"/>
      <w:rPr>
        <w:b/>
        <w:sz w:val="16"/>
        <w:szCs w:val="16"/>
      </w:rPr>
    </w:pPr>
    <w:r>
      <w:rPr>
        <w:b/>
        <w:sz w:val="16"/>
        <w:szCs w:val="16"/>
      </w:rPr>
      <w:t>Page 2 of 2</w:t>
    </w:r>
  </w:p>
  <w:p w:rsidR="001A1E2F" w:rsidRPr="00D47FB6" w:rsidRDefault="001A1E2F" w:rsidP="00D47FB6">
    <w:pPr>
      <w:pStyle w:val="Footer"/>
      <w:jc w:val="right"/>
      <w:rPr>
        <w:sz w:val="16"/>
        <w:szCs w:val="16"/>
      </w:rPr>
    </w:pPr>
    <w:r>
      <w:rPr>
        <w:b/>
        <w:sz w:val="16"/>
        <w:szCs w:val="16"/>
      </w:rPr>
      <w:t>September 24, 2015</w:t>
    </w:r>
  </w:p>
  <w:p w:rsidR="001A1E2F" w:rsidRDefault="001A1E2F" w:rsidP="00D47FB6">
    <w:pPr>
      <w:pStyle w:val="Footer"/>
      <w:jc w:val="right"/>
      <w:rPr>
        <w:b/>
        <w:sz w:val="16"/>
        <w:szCs w:val="16"/>
      </w:rPr>
    </w:pPr>
    <w:r>
      <w:rPr>
        <w:b/>
        <w:sz w:val="16"/>
        <w:szCs w:val="16"/>
      </w:rPr>
      <w:t>SORTPO Policy Board 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2F" w:rsidRDefault="001A1E2F" w:rsidP="0069642B">
      <w:pPr>
        <w:spacing w:after="0" w:line="240" w:lineRule="auto"/>
      </w:pPr>
      <w:r>
        <w:separator/>
      </w:r>
    </w:p>
  </w:footnote>
  <w:footnote w:type="continuationSeparator" w:id="0">
    <w:p w:rsidR="001A1E2F" w:rsidRDefault="001A1E2F" w:rsidP="00696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0A0F25BD"/>
    <w:multiLevelType w:val="hybridMultilevel"/>
    <w:tmpl w:val="DB083A4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nsid w:val="0E686D22"/>
    <w:multiLevelType w:val="hybridMultilevel"/>
    <w:tmpl w:val="F170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D18C6"/>
    <w:multiLevelType w:val="hybridMultilevel"/>
    <w:tmpl w:val="CABC3A96"/>
    <w:lvl w:ilvl="0" w:tplc="FE8269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A114B9"/>
    <w:multiLevelType w:val="hybridMultilevel"/>
    <w:tmpl w:val="CFC8AF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B67E0"/>
    <w:multiLevelType w:val="hybridMultilevel"/>
    <w:tmpl w:val="AB8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B656C"/>
    <w:multiLevelType w:val="hybridMultilevel"/>
    <w:tmpl w:val="7578FB38"/>
    <w:lvl w:ilvl="0" w:tplc="04090001">
      <w:start w:val="1"/>
      <w:numFmt w:val="bullet"/>
      <w:lvlText w:val=""/>
      <w:lvlJc w:val="left"/>
      <w:pPr>
        <w:ind w:left="720" w:hanging="360"/>
      </w:pPr>
      <w:rPr>
        <w:rFonts w:ascii="Symbol" w:hAnsi="Symbol" w:hint="default"/>
      </w:rPr>
    </w:lvl>
    <w:lvl w:ilvl="1" w:tplc="53A8B4AE">
      <w:numFmt w:val="bullet"/>
      <w:lvlText w:val="–"/>
      <w:lvlJc w:val="left"/>
      <w:pPr>
        <w:ind w:left="2100" w:hanging="102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B59C9"/>
    <w:multiLevelType w:val="hybridMultilevel"/>
    <w:tmpl w:val="C1C0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E11FF"/>
    <w:multiLevelType w:val="hybridMultilevel"/>
    <w:tmpl w:val="233A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4347C"/>
    <w:multiLevelType w:val="hybridMultilevel"/>
    <w:tmpl w:val="6378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7926FA"/>
    <w:multiLevelType w:val="hybridMultilevel"/>
    <w:tmpl w:val="6EE6FD3C"/>
    <w:lvl w:ilvl="0" w:tplc="429E2C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3"/>
  </w:num>
  <w:num w:numId="8">
    <w:abstractNumId w:val="10"/>
  </w:num>
  <w:num w:numId="9">
    <w:abstractNumId w:val="9"/>
  </w:num>
  <w:num w:numId="10">
    <w:abstractNumId w:val="4"/>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
  <w:rsids>
    <w:rsidRoot w:val="00A11F2E"/>
    <w:rsid w:val="00017C1B"/>
    <w:rsid w:val="0002656F"/>
    <w:rsid w:val="00032E23"/>
    <w:rsid w:val="00036B23"/>
    <w:rsid w:val="00037DFA"/>
    <w:rsid w:val="00070A2E"/>
    <w:rsid w:val="00083844"/>
    <w:rsid w:val="00085E8C"/>
    <w:rsid w:val="00092798"/>
    <w:rsid w:val="00094F32"/>
    <w:rsid w:val="000A382D"/>
    <w:rsid w:val="000B0561"/>
    <w:rsid w:val="000C3573"/>
    <w:rsid w:val="000C3826"/>
    <w:rsid w:val="000D229D"/>
    <w:rsid w:val="000D6787"/>
    <w:rsid w:val="000D7126"/>
    <w:rsid w:val="000E3B22"/>
    <w:rsid w:val="000F3F4F"/>
    <w:rsid w:val="00100676"/>
    <w:rsid w:val="0011604E"/>
    <w:rsid w:val="0012140B"/>
    <w:rsid w:val="00150A5E"/>
    <w:rsid w:val="00154ADD"/>
    <w:rsid w:val="00182BB1"/>
    <w:rsid w:val="001845CC"/>
    <w:rsid w:val="00186D60"/>
    <w:rsid w:val="001A1E2F"/>
    <w:rsid w:val="001F4DC1"/>
    <w:rsid w:val="001F5685"/>
    <w:rsid w:val="002403FC"/>
    <w:rsid w:val="00244A03"/>
    <w:rsid w:val="00247B1E"/>
    <w:rsid w:val="00261E7C"/>
    <w:rsid w:val="002667B6"/>
    <w:rsid w:val="002921C1"/>
    <w:rsid w:val="002A3E6A"/>
    <w:rsid w:val="002E1EF9"/>
    <w:rsid w:val="003035CD"/>
    <w:rsid w:val="00307FC5"/>
    <w:rsid w:val="00321483"/>
    <w:rsid w:val="00322905"/>
    <w:rsid w:val="0032589B"/>
    <w:rsid w:val="003361B1"/>
    <w:rsid w:val="00343E02"/>
    <w:rsid w:val="0034490F"/>
    <w:rsid w:val="003458F8"/>
    <w:rsid w:val="00347162"/>
    <w:rsid w:val="00352E1D"/>
    <w:rsid w:val="003573D1"/>
    <w:rsid w:val="00364E2C"/>
    <w:rsid w:val="003874D5"/>
    <w:rsid w:val="0039666F"/>
    <w:rsid w:val="003A1C66"/>
    <w:rsid w:val="003A3BC1"/>
    <w:rsid w:val="003B3BEE"/>
    <w:rsid w:val="003C2225"/>
    <w:rsid w:val="003C491D"/>
    <w:rsid w:val="003C4B11"/>
    <w:rsid w:val="003C558A"/>
    <w:rsid w:val="003E4975"/>
    <w:rsid w:val="004122D4"/>
    <w:rsid w:val="00414908"/>
    <w:rsid w:val="00431522"/>
    <w:rsid w:val="00431620"/>
    <w:rsid w:val="004359D8"/>
    <w:rsid w:val="00443C73"/>
    <w:rsid w:val="00444FEC"/>
    <w:rsid w:val="004526EC"/>
    <w:rsid w:val="00466A96"/>
    <w:rsid w:val="0047678C"/>
    <w:rsid w:val="004818D4"/>
    <w:rsid w:val="00486CEE"/>
    <w:rsid w:val="004B4E1E"/>
    <w:rsid w:val="004B51B7"/>
    <w:rsid w:val="004D040C"/>
    <w:rsid w:val="004D3BA6"/>
    <w:rsid w:val="004F0046"/>
    <w:rsid w:val="005059B9"/>
    <w:rsid w:val="00524512"/>
    <w:rsid w:val="00532889"/>
    <w:rsid w:val="0055077B"/>
    <w:rsid w:val="005951A8"/>
    <w:rsid w:val="005A40CB"/>
    <w:rsid w:val="005B3A38"/>
    <w:rsid w:val="005E290F"/>
    <w:rsid w:val="005E51EA"/>
    <w:rsid w:val="005E7C02"/>
    <w:rsid w:val="006036BC"/>
    <w:rsid w:val="00625624"/>
    <w:rsid w:val="00630B8D"/>
    <w:rsid w:val="00645063"/>
    <w:rsid w:val="00646140"/>
    <w:rsid w:val="006538D3"/>
    <w:rsid w:val="00654FC2"/>
    <w:rsid w:val="00663731"/>
    <w:rsid w:val="00663BD6"/>
    <w:rsid w:val="0067029E"/>
    <w:rsid w:val="00675C41"/>
    <w:rsid w:val="0069642B"/>
    <w:rsid w:val="00696FF9"/>
    <w:rsid w:val="006973D4"/>
    <w:rsid w:val="006A1A81"/>
    <w:rsid w:val="006B1554"/>
    <w:rsid w:val="006D4BF7"/>
    <w:rsid w:val="006E4263"/>
    <w:rsid w:val="007211BF"/>
    <w:rsid w:val="0073460F"/>
    <w:rsid w:val="0074322B"/>
    <w:rsid w:val="00750CF5"/>
    <w:rsid w:val="007661A5"/>
    <w:rsid w:val="00771671"/>
    <w:rsid w:val="00772740"/>
    <w:rsid w:val="00773420"/>
    <w:rsid w:val="00795376"/>
    <w:rsid w:val="00795790"/>
    <w:rsid w:val="007C02ED"/>
    <w:rsid w:val="007C2CDF"/>
    <w:rsid w:val="007C5E67"/>
    <w:rsid w:val="007D0800"/>
    <w:rsid w:val="007D0F70"/>
    <w:rsid w:val="007E67DC"/>
    <w:rsid w:val="007F17EB"/>
    <w:rsid w:val="007F37A6"/>
    <w:rsid w:val="0080051D"/>
    <w:rsid w:val="0082089A"/>
    <w:rsid w:val="0082544C"/>
    <w:rsid w:val="0083033F"/>
    <w:rsid w:val="008353E9"/>
    <w:rsid w:val="00840F5D"/>
    <w:rsid w:val="00857129"/>
    <w:rsid w:val="008714C6"/>
    <w:rsid w:val="00882EA1"/>
    <w:rsid w:val="0088379B"/>
    <w:rsid w:val="008914B2"/>
    <w:rsid w:val="00896AC9"/>
    <w:rsid w:val="008A2C8B"/>
    <w:rsid w:val="008B481F"/>
    <w:rsid w:val="008D0A88"/>
    <w:rsid w:val="008D26E6"/>
    <w:rsid w:val="008D483E"/>
    <w:rsid w:val="008D58F3"/>
    <w:rsid w:val="008D723D"/>
    <w:rsid w:val="0091460B"/>
    <w:rsid w:val="009170F7"/>
    <w:rsid w:val="009279CC"/>
    <w:rsid w:val="00940AD9"/>
    <w:rsid w:val="0094138E"/>
    <w:rsid w:val="009544F8"/>
    <w:rsid w:val="0097216D"/>
    <w:rsid w:val="00976E47"/>
    <w:rsid w:val="00983D29"/>
    <w:rsid w:val="009A4D7F"/>
    <w:rsid w:val="009F1064"/>
    <w:rsid w:val="00A11F2E"/>
    <w:rsid w:val="00A16E7B"/>
    <w:rsid w:val="00A17753"/>
    <w:rsid w:val="00A25508"/>
    <w:rsid w:val="00A310FB"/>
    <w:rsid w:val="00A35791"/>
    <w:rsid w:val="00A43457"/>
    <w:rsid w:val="00A6638C"/>
    <w:rsid w:val="00A730D1"/>
    <w:rsid w:val="00A73825"/>
    <w:rsid w:val="00AA07C5"/>
    <w:rsid w:val="00AC290A"/>
    <w:rsid w:val="00AC4457"/>
    <w:rsid w:val="00AC642B"/>
    <w:rsid w:val="00AD1608"/>
    <w:rsid w:val="00B00608"/>
    <w:rsid w:val="00B17766"/>
    <w:rsid w:val="00B24315"/>
    <w:rsid w:val="00B37AFF"/>
    <w:rsid w:val="00B659A3"/>
    <w:rsid w:val="00B72AC7"/>
    <w:rsid w:val="00B95B3E"/>
    <w:rsid w:val="00BA4C53"/>
    <w:rsid w:val="00BB0FB0"/>
    <w:rsid w:val="00BD4BAE"/>
    <w:rsid w:val="00BE67B0"/>
    <w:rsid w:val="00BF624C"/>
    <w:rsid w:val="00C05D5C"/>
    <w:rsid w:val="00C0698D"/>
    <w:rsid w:val="00C102EF"/>
    <w:rsid w:val="00C20389"/>
    <w:rsid w:val="00C211B2"/>
    <w:rsid w:val="00C2522B"/>
    <w:rsid w:val="00C325D2"/>
    <w:rsid w:val="00C42AAF"/>
    <w:rsid w:val="00C45D8D"/>
    <w:rsid w:val="00C55778"/>
    <w:rsid w:val="00C74232"/>
    <w:rsid w:val="00C8251D"/>
    <w:rsid w:val="00C97487"/>
    <w:rsid w:val="00CA4162"/>
    <w:rsid w:val="00CB2F9F"/>
    <w:rsid w:val="00CB37C3"/>
    <w:rsid w:val="00CC1FE5"/>
    <w:rsid w:val="00CC20B7"/>
    <w:rsid w:val="00CC2154"/>
    <w:rsid w:val="00CC507F"/>
    <w:rsid w:val="00CD76B1"/>
    <w:rsid w:val="00CE1221"/>
    <w:rsid w:val="00CF4203"/>
    <w:rsid w:val="00D149CE"/>
    <w:rsid w:val="00D42421"/>
    <w:rsid w:val="00D45C90"/>
    <w:rsid w:val="00D47FB6"/>
    <w:rsid w:val="00D60F3D"/>
    <w:rsid w:val="00D77ECF"/>
    <w:rsid w:val="00DA378A"/>
    <w:rsid w:val="00DA5B2E"/>
    <w:rsid w:val="00DC4604"/>
    <w:rsid w:val="00DC4C1A"/>
    <w:rsid w:val="00DC768C"/>
    <w:rsid w:val="00DD7BD2"/>
    <w:rsid w:val="00DE3A93"/>
    <w:rsid w:val="00DF01C5"/>
    <w:rsid w:val="00DF47E1"/>
    <w:rsid w:val="00DF7AB3"/>
    <w:rsid w:val="00E12C9B"/>
    <w:rsid w:val="00E16B56"/>
    <w:rsid w:val="00E25FB1"/>
    <w:rsid w:val="00E31C6A"/>
    <w:rsid w:val="00E339E7"/>
    <w:rsid w:val="00E40BF5"/>
    <w:rsid w:val="00E54920"/>
    <w:rsid w:val="00E70C94"/>
    <w:rsid w:val="00E8365E"/>
    <w:rsid w:val="00E9405F"/>
    <w:rsid w:val="00EB3485"/>
    <w:rsid w:val="00EB7461"/>
    <w:rsid w:val="00ED7452"/>
    <w:rsid w:val="00EE628F"/>
    <w:rsid w:val="00F05717"/>
    <w:rsid w:val="00F13AE2"/>
    <w:rsid w:val="00F415D8"/>
    <w:rsid w:val="00F52CA3"/>
    <w:rsid w:val="00F54BE4"/>
    <w:rsid w:val="00F74EF3"/>
    <w:rsid w:val="00F959C4"/>
    <w:rsid w:val="00FB5854"/>
    <w:rsid w:val="00FC795F"/>
    <w:rsid w:val="00FD4FE0"/>
    <w:rsid w:val="00FE1AB9"/>
    <w:rsid w:val="00FF1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08"/>
  </w:style>
  <w:style w:type="paragraph" w:styleId="Heading1">
    <w:name w:val="heading 1"/>
    <w:basedOn w:val="Normal"/>
    <w:next w:val="Normal"/>
    <w:link w:val="Heading1Char"/>
    <w:qFormat/>
    <w:rsid w:val="00A11F2E"/>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11F2E"/>
    <w:pPr>
      <w:numPr>
        <w:numId w:val="1"/>
      </w:numPr>
      <w:spacing w:before="240" w:after="0" w:line="240" w:lineRule="auto"/>
      <w:ind w:left="187" w:hanging="187"/>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1F2E"/>
    <w:rPr>
      <w:rFonts w:ascii="Arial" w:eastAsia="Times New Roman" w:hAnsi="Arial" w:cs="Arial"/>
      <w:b/>
      <w:bCs/>
      <w:i/>
      <w:kern w:val="32"/>
      <w:sz w:val="32"/>
      <w:szCs w:val="32"/>
    </w:rPr>
  </w:style>
  <w:style w:type="paragraph" w:styleId="Date">
    <w:name w:val="Date"/>
    <w:basedOn w:val="Normal"/>
    <w:next w:val="Normal"/>
    <w:link w:val="DateChar"/>
    <w:rsid w:val="00A11F2E"/>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A11F2E"/>
    <w:rPr>
      <w:rFonts w:ascii="Times New Roman" w:eastAsia="Times New Roman" w:hAnsi="Times New Roman" w:cs="Times New Roman"/>
      <w:sz w:val="24"/>
      <w:szCs w:val="24"/>
    </w:rPr>
  </w:style>
  <w:style w:type="paragraph" w:customStyle="1" w:styleId="Time">
    <w:name w:val="Time"/>
    <w:basedOn w:val="Date"/>
    <w:next w:val="Normal"/>
    <w:rsid w:val="00A11F2E"/>
    <w:pPr>
      <w:spacing w:after="480"/>
    </w:pPr>
  </w:style>
  <w:style w:type="paragraph" w:styleId="ListParagraph">
    <w:name w:val="List Paragraph"/>
    <w:basedOn w:val="Normal"/>
    <w:uiPriority w:val="34"/>
    <w:qFormat/>
    <w:rsid w:val="00182BB1"/>
    <w:pPr>
      <w:spacing w:after="0" w:line="240" w:lineRule="auto"/>
      <w:ind w:left="720"/>
      <w:contextualSpacing/>
    </w:pPr>
    <w:rPr>
      <w:rFonts w:ascii="Times New Roman" w:eastAsia="Times New Roman" w:hAnsi="Times New Roman" w:cs="Arial"/>
      <w:bCs/>
      <w:sz w:val="24"/>
      <w:szCs w:val="24"/>
    </w:rPr>
  </w:style>
  <w:style w:type="paragraph" w:styleId="Header">
    <w:name w:val="header"/>
    <w:basedOn w:val="Normal"/>
    <w:link w:val="HeaderChar"/>
    <w:uiPriority w:val="99"/>
    <w:semiHidden/>
    <w:unhideWhenUsed/>
    <w:rsid w:val="0069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42B"/>
    <w:rPr>
      <w:rFonts w:eastAsiaTheme="minorEastAsia"/>
    </w:rPr>
  </w:style>
  <w:style w:type="paragraph" w:styleId="Footer">
    <w:name w:val="footer"/>
    <w:basedOn w:val="Normal"/>
    <w:link w:val="FooterChar"/>
    <w:uiPriority w:val="99"/>
    <w:unhideWhenUsed/>
    <w:rsid w:val="0069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2B"/>
    <w:rPr>
      <w:rFonts w:eastAsiaTheme="minorEastAsia"/>
    </w:rPr>
  </w:style>
  <w:style w:type="paragraph" w:styleId="BalloonText">
    <w:name w:val="Balloon Text"/>
    <w:basedOn w:val="Normal"/>
    <w:link w:val="BalloonTextChar"/>
    <w:uiPriority w:val="99"/>
    <w:semiHidden/>
    <w:unhideWhenUsed/>
    <w:rsid w:val="007F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6"/>
    <w:rPr>
      <w:rFonts w:ascii="Tahoma" w:eastAsiaTheme="minorEastAsia" w:hAnsi="Tahoma" w:cs="Tahoma"/>
      <w:sz w:val="16"/>
      <w:szCs w:val="16"/>
    </w:rPr>
  </w:style>
  <w:style w:type="table" w:styleId="TableGrid">
    <w:name w:val="Table Grid"/>
    <w:basedOn w:val="TableNormal"/>
    <w:uiPriority w:val="59"/>
    <w:rsid w:val="00E2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38"/>
    <w:rPr>
      <w:rFonts w:eastAsiaTheme="minorEastAsia"/>
      <w:sz w:val="20"/>
      <w:szCs w:val="20"/>
    </w:rPr>
  </w:style>
  <w:style w:type="character" w:styleId="FootnoteReference">
    <w:name w:val="footnote reference"/>
    <w:basedOn w:val="DefaultParagraphFont"/>
    <w:uiPriority w:val="99"/>
    <w:semiHidden/>
    <w:unhideWhenUsed/>
    <w:rsid w:val="005B3A38"/>
    <w:rPr>
      <w:vertAlign w:val="superscript"/>
    </w:rPr>
  </w:style>
  <w:style w:type="character" w:styleId="PlaceholderText">
    <w:name w:val="Placeholder Text"/>
    <w:basedOn w:val="DefaultParagraphFont"/>
    <w:uiPriority w:val="99"/>
    <w:semiHidden/>
    <w:rsid w:val="00E12C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1F2E"/>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11F2E"/>
    <w:pPr>
      <w:numPr>
        <w:numId w:val="1"/>
      </w:numPr>
      <w:spacing w:before="240" w:after="0" w:line="240" w:lineRule="auto"/>
      <w:ind w:left="187" w:hanging="187"/>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1F2E"/>
    <w:rPr>
      <w:rFonts w:ascii="Arial" w:eastAsia="Times New Roman" w:hAnsi="Arial" w:cs="Arial"/>
      <w:b/>
      <w:bCs/>
      <w:i/>
      <w:kern w:val="32"/>
      <w:sz w:val="32"/>
      <w:szCs w:val="32"/>
    </w:rPr>
  </w:style>
  <w:style w:type="paragraph" w:styleId="Date">
    <w:name w:val="Date"/>
    <w:basedOn w:val="Normal"/>
    <w:next w:val="Normal"/>
    <w:link w:val="DateChar"/>
    <w:rsid w:val="00A11F2E"/>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A11F2E"/>
    <w:rPr>
      <w:rFonts w:ascii="Times New Roman" w:eastAsia="Times New Roman" w:hAnsi="Times New Roman" w:cs="Times New Roman"/>
      <w:sz w:val="24"/>
      <w:szCs w:val="24"/>
    </w:rPr>
  </w:style>
  <w:style w:type="paragraph" w:customStyle="1" w:styleId="Time">
    <w:name w:val="Time"/>
    <w:basedOn w:val="Date"/>
    <w:next w:val="Normal"/>
    <w:rsid w:val="00A11F2E"/>
    <w:pPr>
      <w:spacing w:after="480"/>
    </w:pPr>
  </w:style>
  <w:style w:type="paragraph" w:styleId="ListParagraph">
    <w:name w:val="List Paragraph"/>
    <w:basedOn w:val="Normal"/>
    <w:uiPriority w:val="34"/>
    <w:qFormat/>
    <w:rsid w:val="00182BB1"/>
    <w:pPr>
      <w:spacing w:after="0" w:line="240" w:lineRule="auto"/>
      <w:ind w:left="720"/>
      <w:contextualSpacing/>
    </w:pPr>
    <w:rPr>
      <w:rFonts w:ascii="Times New Roman" w:eastAsia="Times New Roman" w:hAnsi="Times New Roman" w:cs="Arial"/>
      <w:bCs/>
      <w:sz w:val="24"/>
      <w:szCs w:val="24"/>
    </w:rPr>
  </w:style>
  <w:style w:type="paragraph" w:styleId="Header">
    <w:name w:val="header"/>
    <w:basedOn w:val="Normal"/>
    <w:link w:val="HeaderChar"/>
    <w:uiPriority w:val="99"/>
    <w:semiHidden/>
    <w:unhideWhenUsed/>
    <w:rsid w:val="0069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42B"/>
    <w:rPr>
      <w:rFonts w:eastAsiaTheme="minorEastAsia"/>
    </w:rPr>
  </w:style>
  <w:style w:type="paragraph" w:styleId="Footer">
    <w:name w:val="footer"/>
    <w:basedOn w:val="Normal"/>
    <w:link w:val="FooterChar"/>
    <w:uiPriority w:val="99"/>
    <w:unhideWhenUsed/>
    <w:rsid w:val="0069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2B"/>
    <w:rPr>
      <w:rFonts w:eastAsiaTheme="minorEastAsia"/>
    </w:rPr>
  </w:style>
  <w:style w:type="paragraph" w:styleId="BalloonText">
    <w:name w:val="Balloon Text"/>
    <w:basedOn w:val="Normal"/>
    <w:link w:val="BalloonTextChar"/>
    <w:uiPriority w:val="99"/>
    <w:semiHidden/>
    <w:unhideWhenUsed/>
    <w:rsid w:val="007F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6"/>
    <w:rPr>
      <w:rFonts w:ascii="Tahoma" w:eastAsiaTheme="minorEastAsia" w:hAnsi="Tahoma" w:cs="Tahoma"/>
      <w:sz w:val="16"/>
      <w:szCs w:val="16"/>
    </w:rPr>
  </w:style>
  <w:style w:type="table" w:styleId="TableGrid">
    <w:name w:val="Table Grid"/>
    <w:basedOn w:val="TableNormal"/>
    <w:uiPriority w:val="59"/>
    <w:rsid w:val="00E2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38"/>
    <w:rPr>
      <w:rFonts w:eastAsiaTheme="minorEastAsia"/>
      <w:sz w:val="20"/>
      <w:szCs w:val="20"/>
    </w:rPr>
  </w:style>
  <w:style w:type="character" w:styleId="FootnoteReference">
    <w:name w:val="footnote reference"/>
    <w:basedOn w:val="DefaultParagraphFont"/>
    <w:uiPriority w:val="99"/>
    <w:semiHidden/>
    <w:unhideWhenUsed/>
    <w:rsid w:val="005B3A38"/>
    <w:rPr>
      <w:vertAlign w:val="superscript"/>
    </w:rPr>
  </w:style>
  <w:style w:type="character" w:styleId="PlaceholderText">
    <w:name w:val="Placeholder Text"/>
    <w:basedOn w:val="DefaultParagraphFont"/>
    <w:uiPriority w:val="99"/>
    <w:semiHidden/>
    <w:rsid w:val="00E12C9B"/>
    <w:rPr>
      <w:color w:val="808080"/>
    </w:rPr>
  </w:style>
</w:styles>
</file>

<file path=word/webSettings.xml><?xml version="1.0" encoding="utf-8"?>
<w:webSettings xmlns:r="http://schemas.openxmlformats.org/officeDocument/2006/relationships" xmlns:w="http://schemas.openxmlformats.org/wordprocessingml/2006/main">
  <w:divs>
    <w:div w:id="10339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707756-4637-4972-BCA1-6EEBF1B9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alex damon</cp:lastModifiedBy>
  <cp:revision>3</cp:revision>
  <cp:lastPrinted>2015-07-14T20:51:00Z</cp:lastPrinted>
  <dcterms:created xsi:type="dcterms:W3CDTF">2015-10-26T19:54:00Z</dcterms:created>
  <dcterms:modified xsi:type="dcterms:W3CDTF">2015-10-26T20:27:00Z</dcterms:modified>
</cp:coreProperties>
</file>