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bookmarkStart w:id="0" w:name="_GoBack"/>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bookmarkEnd w:id="0"/>
    <w:p w:rsidR="00774A2C" w:rsidRPr="00296459" w:rsidRDefault="00774A2C"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SORTPO</w:t>
      </w:r>
    </w:p>
    <w:p w:rsidR="00E56835" w:rsidRPr="00296459" w:rsidRDefault="007712A7" w:rsidP="00DB7633">
      <w:pPr>
        <w:pStyle w:val="Heading1"/>
        <w:spacing w:before="0" w:after="0"/>
        <w:rPr>
          <w:rFonts w:ascii="Times New Roman" w:hAnsi="Times New Roman" w:cs="Times New Roman"/>
          <w:i w:val="0"/>
          <w:sz w:val="24"/>
          <w:szCs w:val="24"/>
        </w:rPr>
      </w:pPr>
      <w:r w:rsidRPr="00296459">
        <w:rPr>
          <w:rFonts w:ascii="Times New Roman" w:hAnsi="Times New Roman" w:cs="Times New Roman"/>
          <w:i w:val="0"/>
          <w:sz w:val="24"/>
          <w:szCs w:val="24"/>
        </w:rPr>
        <w:t>Policy Board</w:t>
      </w:r>
      <w:r w:rsidR="00774A2C" w:rsidRPr="00296459">
        <w:rPr>
          <w:rFonts w:ascii="Times New Roman" w:hAnsi="Times New Roman" w:cs="Times New Roman"/>
          <w:i w:val="0"/>
          <w:sz w:val="24"/>
          <w:szCs w:val="24"/>
        </w:rPr>
        <w:t xml:space="preserve"> Minutes</w:t>
      </w:r>
    </w:p>
    <w:p w:rsidR="001C0397" w:rsidRPr="00296459" w:rsidRDefault="00432B87" w:rsidP="00DB7633">
      <w:pPr>
        <w:pStyle w:val="Date"/>
        <w:rPr>
          <w:b/>
        </w:rPr>
      </w:pPr>
      <w:r>
        <w:rPr>
          <w:b/>
        </w:rPr>
        <w:t>March 29</w:t>
      </w:r>
      <w:r w:rsidR="001C0397" w:rsidRPr="00296459">
        <w:rPr>
          <w:b/>
        </w:rPr>
        <w:t>, 201</w:t>
      </w:r>
      <w:r w:rsidR="008E0032" w:rsidRPr="00296459">
        <w:rPr>
          <w:b/>
        </w:rPr>
        <w:t>8</w:t>
      </w:r>
    </w:p>
    <w:p w:rsidR="00296459" w:rsidRPr="00296459" w:rsidRDefault="001C0397" w:rsidP="00DB7633">
      <w:pPr>
        <w:pStyle w:val="Time"/>
        <w:spacing w:after="0"/>
        <w:rPr>
          <w:b/>
        </w:rPr>
      </w:pPr>
      <w:r w:rsidRPr="00296459">
        <w:rPr>
          <w:b/>
        </w:rPr>
        <w:t>10:30 a.m.</w:t>
      </w:r>
      <w:r w:rsidR="00AF2232" w:rsidRPr="00296459">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77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 xml:space="preserve">Adult Education Bldg </w:t>
            </w:r>
          </w:p>
        </w:tc>
        <w:tc>
          <w:tcPr>
            <w:tcW w:w="577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AF2232" w:rsidRDefault="00774A2C" w:rsidP="0054701E">
      <w:pPr>
        <w:pStyle w:val="Date"/>
        <w:jc w:val="left"/>
        <w:rPr>
          <w:b/>
          <w:color w:val="FF0000"/>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195D76"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6D406A" w:rsidP="007B0EB0">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tcBorders>
              <w:bottom w:val="single" w:sz="4" w:space="0" w:color="000000" w:themeColor="text1"/>
            </w:tcBorders>
            <w:shd w:val="clear" w:color="auto" w:fill="FFFFFF" w:themeFill="background1"/>
            <w:vAlign w:val="center"/>
          </w:tcPr>
          <w:p w:rsidR="00DD0A7E" w:rsidRPr="00C93831" w:rsidRDefault="00432B87"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DD544D"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shd w:val="clear" w:color="auto" w:fill="FFFFFF" w:themeFill="background1"/>
            <w:vAlign w:val="center"/>
          </w:tcPr>
          <w:p w:rsidR="0039366F" w:rsidRPr="00C93831" w:rsidRDefault="00432B87"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39366F" w:rsidRPr="00C93831" w:rsidRDefault="00E5683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000000" w:themeColor="text1"/>
            </w:tcBorders>
            <w:shd w:val="clear" w:color="auto" w:fill="FFFFFF" w:themeFill="background1"/>
            <w:vAlign w:val="center"/>
          </w:tcPr>
          <w:p w:rsidR="007712A7" w:rsidRDefault="006D44F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9E3917" w:rsidTr="00B011E1">
        <w:tc>
          <w:tcPr>
            <w:tcW w:w="4122" w:type="dxa"/>
            <w:shd w:val="clear" w:color="auto" w:fill="FFFFFF" w:themeFill="background1"/>
            <w:vAlign w:val="center"/>
          </w:tcPr>
          <w:p w:rsidR="009E391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9E3917"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9E391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9E3917"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Jay Earp</w:t>
            </w:r>
          </w:p>
        </w:tc>
        <w:tc>
          <w:tcPr>
            <w:tcW w:w="720" w:type="dxa"/>
            <w:tcBorders>
              <w:bottom w:val="single" w:sz="4" w:space="0" w:color="000000" w:themeColor="text1"/>
            </w:tcBorders>
            <w:shd w:val="clear" w:color="auto" w:fill="FFFFFF" w:themeFill="background1"/>
            <w:vAlign w:val="center"/>
          </w:tcPr>
          <w:p w:rsidR="0039366F" w:rsidRPr="00C93831" w:rsidRDefault="002A5E81"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bottom w:val="single" w:sz="4" w:space="0" w:color="auto"/>
            </w:tcBorders>
            <w:shd w:val="clear" w:color="auto" w:fill="FFFFFF" w:themeFill="background1"/>
            <w:vAlign w:val="center"/>
          </w:tcPr>
          <w:p w:rsidR="0039366F" w:rsidRPr="00C93831"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39366F">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39366F" w:rsidRPr="00C93831" w:rsidRDefault="002A5E81" w:rsidP="009E391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C8300A" w:rsidRDefault="00432B8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39366F">
        <w:tc>
          <w:tcPr>
            <w:tcW w:w="4122" w:type="dxa"/>
            <w:shd w:val="clear" w:color="auto" w:fill="FFFFFF" w:themeFill="background1"/>
            <w:vAlign w:val="center"/>
          </w:tcPr>
          <w:p w:rsidR="007712A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Mike Galloway</w:t>
            </w:r>
          </w:p>
        </w:tc>
        <w:tc>
          <w:tcPr>
            <w:tcW w:w="720" w:type="dxa"/>
            <w:tcBorders>
              <w:right w:val="single" w:sz="4" w:space="0" w:color="auto"/>
            </w:tcBorders>
            <w:shd w:val="clear" w:color="auto" w:fill="FFFFFF" w:themeFill="background1"/>
            <w:vAlign w:val="center"/>
          </w:tcPr>
          <w:p w:rsidR="000C59D0" w:rsidRDefault="00432B87" w:rsidP="000C59D0">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39366F">
        <w:tc>
          <w:tcPr>
            <w:tcW w:w="4122" w:type="dxa"/>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right w:val="single" w:sz="4" w:space="0" w:color="auto"/>
            </w:tcBorders>
            <w:shd w:val="clear" w:color="auto" w:fill="FFFFFF" w:themeFill="background1"/>
            <w:vAlign w:val="center"/>
          </w:tcPr>
          <w:p w:rsidR="007712A7"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7712A7" w:rsidP="0039366F">
            <w:pPr>
              <w:rPr>
                <w:rFonts w:ascii="Times New Roman" w:hAnsi="Times New Roman" w:cs="Times New Roman"/>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7712A7" w:rsidP="0039366F">
            <w:pPr>
              <w:jc w:val="center"/>
              <w:rPr>
                <w:rFonts w:ascii="Times New Roman" w:hAnsi="Times New Roman" w:cs="Times New Roman"/>
                <w:b/>
                <w:color w:val="000000" w:themeColor="text1"/>
              </w:rPr>
            </w:pPr>
          </w:p>
        </w:tc>
      </w:tr>
    </w:tbl>
    <w:p w:rsidR="00F24A43" w:rsidRDefault="00F24A43" w:rsidP="009B0219">
      <w:pPr>
        <w:spacing w:after="0"/>
        <w:rPr>
          <w:rFonts w:ascii="Times New Roman" w:hAnsi="Times New Roman" w:cs="Times New Roman"/>
        </w:rPr>
      </w:pPr>
    </w:p>
    <w:p w:rsidR="00F24A43" w:rsidRPr="002913E0" w:rsidRDefault="00F24A43" w:rsidP="009B0219">
      <w:pPr>
        <w:spacing w:after="0"/>
        <w:rPr>
          <w:rFonts w:ascii="Times New Roman" w:hAnsi="Times New Roman" w:cs="Times New Roman"/>
        </w:rPr>
      </w:pPr>
      <w:r w:rsidRPr="002913E0">
        <w:rPr>
          <w:rFonts w:ascii="Times New Roman" w:hAnsi="Times New Roman" w:cs="Times New Roman"/>
          <w:u w:val="single"/>
        </w:rPr>
        <w:t>Representing SORTPO</w:t>
      </w:r>
      <w:r w:rsidRPr="002913E0">
        <w:rPr>
          <w:rFonts w:ascii="Times New Roman" w:hAnsi="Times New Roman" w:cs="Times New Roman"/>
        </w:rPr>
        <w:t>:</w:t>
      </w:r>
    </w:p>
    <w:p w:rsidR="00197E44" w:rsidRPr="002913E0" w:rsidRDefault="00DE6727" w:rsidP="009B0219">
      <w:pPr>
        <w:spacing w:after="0"/>
        <w:rPr>
          <w:rFonts w:ascii="Times New Roman" w:hAnsi="Times New Roman" w:cs="Times New Roman"/>
        </w:rPr>
      </w:pPr>
      <w:r w:rsidRPr="002913E0">
        <w:rPr>
          <w:rFonts w:ascii="Times New Roman" w:hAnsi="Times New Roman" w:cs="Times New Roman"/>
        </w:rPr>
        <w:t>Becky Cockr</w:t>
      </w:r>
      <w:r w:rsidR="00F24A43" w:rsidRPr="002913E0">
        <w:rPr>
          <w:rFonts w:ascii="Times New Roman" w:hAnsi="Times New Roman" w:cs="Times New Roman"/>
        </w:rPr>
        <w:t>ell, SORTPO</w:t>
      </w:r>
      <w:r w:rsidR="00B27F11" w:rsidRPr="002913E0">
        <w:rPr>
          <w:rFonts w:ascii="Times New Roman" w:hAnsi="Times New Roman" w:cs="Times New Roman"/>
        </w:rPr>
        <w:t xml:space="preserve"> Director</w:t>
      </w:r>
    </w:p>
    <w:p w:rsidR="00197E44" w:rsidRDefault="00432B87" w:rsidP="009B0219">
      <w:pPr>
        <w:spacing w:after="0"/>
        <w:rPr>
          <w:rFonts w:ascii="Times New Roman" w:hAnsi="Times New Roman" w:cs="Times New Roman"/>
        </w:rPr>
      </w:pPr>
      <w:r>
        <w:rPr>
          <w:rFonts w:ascii="Times New Roman" w:hAnsi="Times New Roman" w:cs="Times New Roman"/>
        </w:rPr>
        <w:t>Shelby Templin, ODOT RTPO Coordinator</w:t>
      </w:r>
    </w:p>
    <w:p w:rsidR="00432B87" w:rsidRDefault="00415320" w:rsidP="009B0219">
      <w:pPr>
        <w:spacing w:after="0"/>
        <w:rPr>
          <w:rFonts w:ascii="Times New Roman" w:hAnsi="Times New Roman" w:cs="Times New Roman"/>
        </w:rPr>
      </w:pPr>
      <w:r>
        <w:rPr>
          <w:rFonts w:ascii="Times New Roman" w:hAnsi="Times New Roman" w:cs="Times New Roman"/>
        </w:rPr>
        <w:t>Lisa Lam</w:t>
      </w:r>
      <w:r w:rsidR="00432B87">
        <w:rPr>
          <w:rFonts w:ascii="Times New Roman" w:hAnsi="Times New Roman" w:cs="Times New Roman"/>
        </w:rPr>
        <w:t>, ODOT</w:t>
      </w:r>
    </w:p>
    <w:p w:rsidR="00284D09" w:rsidRPr="002913E0" w:rsidRDefault="00284D09" w:rsidP="009B0219">
      <w:pPr>
        <w:spacing w:after="0"/>
        <w:rPr>
          <w:rFonts w:ascii="Times New Roman" w:hAnsi="Times New Roman" w:cs="Times New Roman"/>
        </w:rPr>
      </w:pPr>
    </w:p>
    <w:p w:rsidR="00816A4B" w:rsidRPr="002913E0" w:rsidRDefault="009B0219" w:rsidP="00816A4B">
      <w:pPr>
        <w:tabs>
          <w:tab w:val="left" w:pos="360"/>
        </w:tabs>
        <w:spacing w:line="240" w:lineRule="auto"/>
        <w:ind w:left="360" w:hanging="360"/>
        <w:rPr>
          <w:rFonts w:ascii="Times New Roman" w:hAnsi="Times New Roman" w:cs="Times New Roman"/>
        </w:rPr>
      </w:pPr>
      <w:r w:rsidRPr="002913E0">
        <w:rPr>
          <w:rFonts w:ascii="Times New Roman" w:hAnsi="Times New Roman" w:cs="Times New Roman"/>
        </w:rPr>
        <w:t>1.</w:t>
      </w:r>
      <w:r w:rsidRPr="002913E0">
        <w:rPr>
          <w:rFonts w:ascii="Times New Roman" w:hAnsi="Times New Roman" w:cs="Times New Roman"/>
        </w:rPr>
        <w:tab/>
      </w:r>
      <w:r w:rsidRPr="002913E0">
        <w:rPr>
          <w:rFonts w:ascii="Times New Roman" w:hAnsi="Times New Roman" w:cs="Times New Roman"/>
          <w:u w:val="single"/>
        </w:rPr>
        <w:t>Call to Order:</w:t>
      </w:r>
      <w:r w:rsidR="00816A4B" w:rsidRPr="002913E0">
        <w:rPr>
          <w:rFonts w:ascii="Times New Roman" w:hAnsi="Times New Roman" w:cs="Times New Roman"/>
        </w:rPr>
        <w:t xml:space="preserve"> </w:t>
      </w:r>
    </w:p>
    <w:p w:rsidR="00774A2C" w:rsidRPr="002913E0" w:rsidRDefault="00816A4B" w:rsidP="00816A4B">
      <w:pPr>
        <w:tabs>
          <w:tab w:val="left" w:pos="360"/>
        </w:tabs>
        <w:spacing w:line="240" w:lineRule="auto"/>
        <w:ind w:left="360" w:hanging="360"/>
        <w:rPr>
          <w:rFonts w:ascii="Times New Roman" w:hAnsi="Times New Roman" w:cs="Times New Roman"/>
        </w:rPr>
      </w:pPr>
      <w:r w:rsidRPr="002913E0">
        <w:rPr>
          <w:rFonts w:ascii="Times New Roman" w:hAnsi="Times New Roman" w:cs="Times New Roman"/>
        </w:rPr>
        <w:t xml:space="preserve">      </w:t>
      </w:r>
      <w:r w:rsidR="00432B87">
        <w:rPr>
          <w:rFonts w:ascii="Times New Roman" w:hAnsi="Times New Roman" w:cs="Times New Roman"/>
        </w:rPr>
        <w:t>Meeting called to order at 10:35</w:t>
      </w:r>
      <w:r w:rsidR="002A5E81" w:rsidRPr="002913E0">
        <w:rPr>
          <w:rFonts w:ascii="Times New Roman" w:hAnsi="Times New Roman" w:cs="Times New Roman"/>
        </w:rPr>
        <w:t xml:space="preserve"> a.m. </w:t>
      </w:r>
      <w:r w:rsidR="00432B87">
        <w:rPr>
          <w:rFonts w:ascii="Times New Roman" w:hAnsi="Times New Roman" w:cs="Times New Roman"/>
        </w:rPr>
        <w:t>by Chairman Anita Archer</w:t>
      </w:r>
      <w:r w:rsidR="00906D54">
        <w:rPr>
          <w:rFonts w:ascii="Times New Roman" w:hAnsi="Times New Roman" w:cs="Times New Roman"/>
        </w:rPr>
        <w:t>.</w:t>
      </w:r>
      <w:r w:rsidR="00774A2C" w:rsidRPr="002913E0">
        <w:rPr>
          <w:rFonts w:ascii="Times New Roman" w:hAnsi="Times New Roman" w:cs="Times New Roman"/>
        </w:rPr>
        <w:t xml:space="preserve">  </w:t>
      </w:r>
    </w:p>
    <w:p w:rsidR="00487764" w:rsidRPr="002913E0" w:rsidRDefault="00162826" w:rsidP="005B5C3B">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2.</w:t>
      </w:r>
      <w:r w:rsidRPr="002913E0">
        <w:rPr>
          <w:rFonts w:ascii="Times New Roman" w:hAnsi="Times New Roman" w:cs="Times New Roman"/>
        </w:rPr>
        <w:tab/>
      </w:r>
      <w:r w:rsidR="00487764" w:rsidRPr="002913E0">
        <w:rPr>
          <w:rFonts w:ascii="Times New Roman" w:hAnsi="Times New Roman" w:cs="Times New Roman"/>
          <w:u w:val="single"/>
        </w:rPr>
        <w:t xml:space="preserve">Roll Call – </w:t>
      </w:r>
      <w:r w:rsidR="00F92633" w:rsidRPr="002913E0">
        <w:rPr>
          <w:rFonts w:ascii="Times New Roman" w:hAnsi="Times New Roman" w:cs="Times New Roman"/>
          <w:u w:val="single"/>
        </w:rPr>
        <w:t>Introductions:</w:t>
      </w:r>
      <w:r w:rsidR="00F92633" w:rsidRPr="002913E0">
        <w:rPr>
          <w:rFonts w:ascii="Times New Roman" w:hAnsi="Times New Roman" w:cs="Times New Roman"/>
        </w:rPr>
        <w:t xml:space="preserve"> </w:t>
      </w:r>
    </w:p>
    <w:p w:rsidR="00487764" w:rsidRPr="002913E0" w:rsidRDefault="00487764" w:rsidP="00487764">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ab/>
        <w:t>Becky Cockrell</w:t>
      </w:r>
      <w:r w:rsidR="00314420" w:rsidRPr="002913E0">
        <w:rPr>
          <w:rFonts w:ascii="Times New Roman" w:hAnsi="Times New Roman" w:cs="Times New Roman"/>
        </w:rPr>
        <w:t xml:space="preserve">, SORTPO Director </w:t>
      </w:r>
      <w:r w:rsidRPr="002913E0">
        <w:rPr>
          <w:rFonts w:ascii="Times New Roman" w:hAnsi="Times New Roman" w:cs="Times New Roman"/>
        </w:rPr>
        <w:t>–</w:t>
      </w:r>
      <w:r w:rsidR="00314420" w:rsidRPr="002913E0">
        <w:rPr>
          <w:rFonts w:ascii="Times New Roman" w:hAnsi="Times New Roman" w:cs="Times New Roman"/>
        </w:rPr>
        <w:t xml:space="preserve"> </w:t>
      </w:r>
      <w:r w:rsidRPr="002913E0">
        <w:rPr>
          <w:rFonts w:ascii="Times New Roman" w:hAnsi="Times New Roman" w:cs="Times New Roman"/>
        </w:rPr>
        <w:t>quorum declared</w:t>
      </w:r>
    </w:p>
    <w:p w:rsidR="00487764" w:rsidRPr="002913E0" w:rsidRDefault="00487764" w:rsidP="002B3246">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r>
    </w:p>
    <w:p w:rsidR="008F14F8" w:rsidRPr="002913E0" w:rsidRDefault="00162826" w:rsidP="005B5C3B">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3.</w:t>
      </w:r>
      <w:r w:rsidRPr="002913E0">
        <w:rPr>
          <w:rFonts w:ascii="Times New Roman" w:hAnsi="Times New Roman" w:cs="Times New Roman"/>
        </w:rPr>
        <w:tab/>
      </w:r>
      <w:r w:rsidR="008F14F8" w:rsidRPr="00600D70">
        <w:rPr>
          <w:rFonts w:ascii="Times New Roman" w:hAnsi="Times New Roman" w:cs="Times New Roman"/>
          <w:u w:val="single"/>
        </w:rPr>
        <w:t>Introduction of Guests</w:t>
      </w:r>
      <w:r w:rsidR="008F14F8" w:rsidRPr="002913E0">
        <w:rPr>
          <w:rFonts w:ascii="Times New Roman" w:hAnsi="Times New Roman" w:cs="Times New Roman"/>
          <w:u w:val="single"/>
        </w:rPr>
        <w:t>.</w:t>
      </w:r>
    </w:p>
    <w:p w:rsidR="00284D09" w:rsidRDefault="00432B87" w:rsidP="00284D09">
      <w:pPr>
        <w:spacing w:after="0"/>
        <w:ind w:firstLine="360"/>
        <w:rPr>
          <w:rFonts w:ascii="Times New Roman" w:hAnsi="Times New Roman" w:cs="Times New Roman"/>
        </w:rPr>
      </w:pPr>
      <w:r>
        <w:rPr>
          <w:rFonts w:ascii="Times New Roman" w:hAnsi="Times New Roman" w:cs="Times New Roman"/>
        </w:rPr>
        <w:t>Sandy Settle</w:t>
      </w:r>
      <w:r w:rsidR="00E370A4">
        <w:rPr>
          <w:rFonts w:ascii="Times New Roman" w:hAnsi="Times New Roman" w:cs="Times New Roman"/>
        </w:rPr>
        <w:t xml:space="preserve">- </w:t>
      </w:r>
      <w:r>
        <w:rPr>
          <w:rFonts w:ascii="Times New Roman" w:hAnsi="Times New Roman" w:cs="Times New Roman"/>
        </w:rPr>
        <w:t>Washita County Emergency Management</w:t>
      </w:r>
    </w:p>
    <w:p w:rsidR="008F14F8" w:rsidRPr="002913E0" w:rsidRDefault="008F14F8" w:rsidP="00284D09">
      <w:pPr>
        <w:tabs>
          <w:tab w:val="left" w:pos="360"/>
        </w:tabs>
        <w:spacing w:after="0" w:line="240" w:lineRule="auto"/>
        <w:jc w:val="both"/>
        <w:rPr>
          <w:rFonts w:ascii="Times New Roman" w:hAnsi="Times New Roman" w:cs="Times New Roman"/>
          <w:u w:val="single"/>
        </w:rPr>
      </w:pPr>
    </w:p>
    <w:p w:rsidR="0045341A" w:rsidRPr="002913E0" w:rsidRDefault="008F14F8" w:rsidP="0077764F">
      <w:pPr>
        <w:tabs>
          <w:tab w:val="left" w:pos="360"/>
        </w:tabs>
        <w:spacing w:after="0" w:line="240" w:lineRule="auto"/>
        <w:ind w:left="360" w:hanging="360"/>
        <w:jc w:val="both"/>
        <w:rPr>
          <w:rFonts w:ascii="Times New Roman" w:hAnsi="Times New Roman" w:cs="Times New Roman"/>
          <w:u w:val="single"/>
        </w:rPr>
      </w:pPr>
      <w:r w:rsidRPr="002913E0">
        <w:rPr>
          <w:rFonts w:ascii="Times New Roman" w:hAnsi="Times New Roman" w:cs="Times New Roman"/>
        </w:rPr>
        <w:t>4.</w:t>
      </w:r>
      <w:r w:rsidRPr="002913E0">
        <w:rPr>
          <w:rFonts w:ascii="Times New Roman" w:hAnsi="Times New Roman" w:cs="Times New Roman"/>
        </w:rPr>
        <w:tab/>
      </w:r>
      <w:r w:rsidR="00162826" w:rsidRPr="002913E0">
        <w:rPr>
          <w:rFonts w:ascii="Times New Roman" w:hAnsi="Times New Roman" w:cs="Times New Roman"/>
          <w:u w:val="single"/>
        </w:rPr>
        <w:t>Approval of Minutes:</w:t>
      </w:r>
      <w:r w:rsidR="000C50CF" w:rsidRPr="002913E0">
        <w:rPr>
          <w:rFonts w:ascii="Times New Roman" w:hAnsi="Times New Roman" w:cs="Times New Roman"/>
          <w:u w:val="single"/>
        </w:rPr>
        <w:t xml:space="preserve"> </w:t>
      </w:r>
      <w:r w:rsidR="0045341A" w:rsidRPr="002913E0">
        <w:rPr>
          <w:rFonts w:ascii="Times New Roman" w:hAnsi="Times New Roman" w:cs="Times New Roman"/>
        </w:rPr>
        <w:tab/>
      </w:r>
    </w:p>
    <w:p w:rsidR="00AF2232" w:rsidRPr="002913E0" w:rsidRDefault="00AF2232" w:rsidP="00ED6FC3">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t>Motion to approve meeting minutes from</w:t>
      </w:r>
      <w:r w:rsidR="00432B87">
        <w:rPr>
          <w:rFonts w:ascii="Times New Roman" w:hAnsi="Times New Roman" w:cs="Times New Roman"/>
        </w:rPr>
        <w:t xml:space="preserve"> January 25, 2018</w:t>
      </w:r>
      <w:r w:rsidR="008E0032">
        <w:rPr>
          <w:rFonts w:ascii="Times New Roman" w:hAnsi="Times New Roman" w:cs="Times New Roman"/>
        </w:rPr>
        <w:t xml:space="preserve"> </w:t>
      </w:r>
      <w:r w:rsidR="00432B87">
        <w:rPr>
          <w:rFonts w:ascii="Times New Roman" w:hAnsi="Times New Roman" w:cs="Times New Roman"/>
        </w:rPr>
        <w:t xml:space="preserve">meeting was made by Bill Spurlock and second by Tom </w:t>
      </w:r>
      <w:proofErr w:type="spellStart"/>
      <w:r w:rsidR="00432B87">
        <w:rPr>
          <w:rFonts w:ascii="Times New Roman" w:hAnsi="Times New Roman" w:cs="Times New Roman"/>
        </w:rPr>
        <w:t>Zigler</w:t>
      </w:r>
      <w:proofErr w:type="spellEnd"/>
      <w:r w:rsidR="00432B87">
        <w:rPr>
          <w:rFonts w:ascii="Times New Roman" w:hAnsi="Times New Roman" w:cs="Times New Roman"/>
        </w:rPr>
        <w:t xml:space="preserve">. </w:t>
      </w:r>
    </w:p>
    <w:p w:rsidR="00AF2232" w:rsidRPr="002913E0" w:rsidRDefault="00AF2232" w:rsidP="00ED6FC3">
      <w:pPr>
        <w:tabs>
          <w:tab w:val="left" w:pos="360"/>
        </w:tabs>
        <w:spacing w:after="0" w:line="240" w:lineRule="auto"/>
        <w:ind w:left="360" w:hanging="360"/>
        <w:jc w:val="both"/>
        <w:rPr>
          <w:rFonts w:ascii="Times New Roman" w:hAnsi="Times New Roman" w:cs="Times New Roman"/>
        </w:rPr>
      </w:pPr>
    </w:p>
    <w:p w:rsidR="00DF2E49" w:rsidRPr="002913E0" w:rsidRDefault="0045341A" w:rsidP="00996CDA">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t xml:space="preserve"> Motion passed.</w:t>
      </w:r>
    </w:p>
    <w:p w:rsidR="006D44F3" w:rsidRPr="002913E0" w:rsidRDefault="006D44F3" w:rsidP="00ED6FC3">
      <w:pPr>
        <w:tabs>
          <w:tab w:val="left" w:pos="360"/>
        </w:tabs>
        <w:spacing w:after="0" w:line="240" w:lineRule="auto"/>
        <w:ind w:left="360" w:hanging="360"/>
        <w:jc w:val="both"/>
        <w:rPr>
          <w:rFonts w:ascii="Times New Roman" w:hAnsi="Times New Roman" w:cs="Times New Roman"/>
        </w:rPr>
      </w:pPr>
    </w:p>
    <w:p w:rsidR="00D975FA" w:rsidRPr="00D975FA" w:rsidRDefault="0022058B" w:rsidP="0045341A">
      <w:pPr>
        <w:tabs>
          <w:tab w:val="left" w:pos="360"/>
        </w:tabs>
        <w:spacing w:after="0" w:line="240" w:lineRule="auto"/>
        <w:ind w:left="360" w:hanging="360"/>
        <w:jc w:val="both"/>
        <w:rPr>
          <w:rFonts w:ascii="Times New Roman" w:hAnsi="Times New Roman" w:cs="Times New Roman"/>
        </w:rPr>
      </w:pPr>
      <w:r w:rsidRPr="00600D70">
        <w:rPr>
          <w:rFonts w:ascii="Times New Roman" w:hAnsi="Times New Roman" w:cs="Times New Roman"/>
        </w:rPr>
        <w:lastRenderedPageBreak/>
        <w:t>5.</w:t>
      </w:r>
      <w:r>
        <w:rPr>
          <w:rFonts w:ascii="Times New Roman" w:hAnsi="Times New Roman" w:cs="Times New Roman"/>
        </w:rPr>
        <w:tab/>
      </w:r>
      <w:r w:rsidR="00D975FA" w:rsidRPr="00D975FA">
        <w:rPr>
          <w:rFonts w:ascii="Times New Roman" w:hAnsi="Times New Roman" w:cs="Times New Roman"/>
          <w:u w:val="single"/>
        </w:rPr>
        <w:t>Old Business</w:t>
      </w:r>
      <w:r w:rsidR="00D975FA">
        <w:rPr>
          <w:rFonts w:ascii="Times New Roman" w:hAnsi="Times New Roman" w:cs="Times New Roman"/>
          <w:u w:val="single"/>
        </w:rPr>
        <w:t xml:space="preserve"> </w:t>
      </w:r>
      <w:r w:rsidR="00D975FA">
        <w:rPr>
          <w:rFonts w:ascii="Times New Roman" w:hAnsi="Times New Roman" w:cs="Times New Roman"/>
        </w:rPr>
        <w:t>- N/A</w:t>
      </w:r>
    </w:p>
    <w:p w:rsidR="00D975FA" w:rsidRDefault="00D975FA" w:rsidP="00996CDA">
      <w:pPr>
        <w:tabs>
          <w:tab w:val="left" w:pos="360"/>
        </w:tabs>
        <w:spacing w:after="0" w:line="240" w:lineRule="auto"/>
        <w:jc w:val="both"/>
        <w:rPr>
          <w:rFonts w:ascii="Times New Roman" w:hAnsi="Times New Roman" w:cs="Times New Roman"/>
        </w:rPr>
      </w:pPr>
    </w:p>
    <w:p w:rsidR="0032396E" w:rsidRDefault="00D975FA"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6.</w:t>
      </w:r>
      <w:r w:rsidRPr="00D975FA">
        <w:rPr>
          <w:rFonts w:ascii="Times New Roman" w:hAnsi="Times New Roman" w:cs="Times New Roman"/>
        </w:rPr>
        <w:tab/>
      </w:r>
      <w:r w:rsidR="00D81E97">
        <w:rPr>
          <w:rFonts w:ascii="Times New Roman" w:hAnsi="Times New Roman" w:cs="Times New Roman"/>
          <w:u w:val="single"/>
        </w:rPr>
        <w:t>Discuss and co</w:t>
      </w:r>
      <w:r w:rsidR="00FD53D6">
        <w:rPr>
          <w:rFonts w:ascii="Times New Roman" w:hAnsi="Times New Roman" w:cs="Times New Roman"/>
          <w:u w:val="single"/>
        </w:rPr>
        <w:t>nsider approving 2040 population and employ</w:t>
      </w:r>
      <w:r w:rsidR="00E169B4">
        <w:rPr>
          <w:rFonts w:ascii="Times New Roman" w:hAnsi="Times New Roman" w:cs="Times New Roman"/>
          <w:u w:val="single"/>
        </w:rPr>
        <w:t>ment projections for Grady, Kiowa, McClain and Washita Counties</w:t>
      </w:r>
      <w:r w:rsidR="00E169B4">
        <w:rPr>
          <w:rFonts w:ascii="Times New Roman" w:hAnsi="Times New Roman" w:cs="Times New Roman"/>
        </w:rPr>
        <w:t xml:space="preserve">. </w:t>
      </w:r>
    </w:p>
    <w:p w:rsidR="00D81E97" w:rsidRDefault="00E169B4" w:rsidP="00DF71B1">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Discussion </w:t>
      </w:r>
      <w:r w:rsidR="00DF71B1">
        <w:rPr>
          <w:rFonts w:ascii="Times New Roman" w:hAnsi="Times New Roman" w:cs="Times New Roman"/>
        </w:rPr>
        <w:t xml:space="preserve">was made by the Policy Board considering Table1. Policy Board approved the 2040 population and employment projections. Motion was made by Bill Spurlock and seconded by Tom </w:t>
      </w:r>
      <w:proofErr w:type="spellStart"/>
      <w:r w:rsidR="00DF71B1">
        <w:rPr>
          <w:rFonts w:ascii="Times New Roman" w:hAnsi="Times New Roman" w:cs="Times New Roman"/>
        </w:rPr>
        <w:t>Zigler</w:t>
      </w:r>
      <w:proofErr w:type="spellEnd"/>
      <w:r w:rsidR="00DF71B1">
        <w:rPr>
          <w:rFonts w:ascii="Times New Roman" w:hAnsi="Times New Roman" w:cs="Times New Roman"/>
        </w:rPr>
        <w:t xml:space="preserve">. </w:t>
      </w:r>
    </w:p>
    <w:p w:rsidR="00D81E97" w:rsidRDefault="00D81E97" w:rsidP="0045341A">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Motion passed.</w:t>
      </w:r>
    </w:p>
    <w:p w:rsidR="00D81E97" w:rsidRDefault="00D81E97" w:rsidP="0045341A">
      <w:pPr>
        <w:tabs>
          <w:tab w:val="left" w:pos="360"/>
        </w:tabs>
        <w:spacing w:after="0" w:line="240" w:lineRule="auto"/>
        <w:ind w:left="360" w:hanging="360"/>
        <w:jc w:val="both"/>
        <w:rPr>
          <w:rFonts w:ascii="Times New Roman" w:hAnsi="Times New Roman" w:cs="Times New Roman"/>
        </w:rPr>
      </w:pPr>
    </w:p>
    <w:p w:rsidR="00DF71B1" w:rsidRPr="00DF71B1" w:rsidRDefault="00DF71B1" w:rsidP="00DF71B1">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F0269A">
        <w:rPr>
          <w:rFonts w:ascii="Times New Roman" w:hAnsi="Times New Roman"/>
          <w:sz w:val="24"/>
          <w:szCs w:val="24"/>
        </w:rPr>
        <w:t>Table 1:</w:t>
      </w:r>
      <w:r>
        <w:rPr>
          <w:rFonts w:ascii="Times New Roman" w:hAnsi="Times New Roman"/>
          <w:sz w:val="24"/>
          <w:szCs w:val="24"/>
        </w:rPr>
        <w:t xml:space="preserve"> 2040 Population and Employment Projections</w:t>
      </w:r>
    </w:p>
    <w:tbl>
      <w:tblPr>
        <w:tblStyle w:val="TableGrid"/>
        <w:tblW w:w="0" w:type="auto"/>
        <w:tblInd w:w="468" w:type="dxa"/>
        <w:tblLook w:val="04A0"/>
      </w:tblPr>
      <w:tblGrid>
        <w:gridCol w:w="3191"/>
        <w:gridCol w:w="1849"/>
        <w:gridCol w:w="1800"/>
      </w:tblGrid>
      <w:tr w:rsidR="00DF71B1" w:rsidTr="00DF71B1">
        <w:tc>
          <w:tcPr>
            <w:tcW w:w="3191" w:type="dxa"/>
          </w:tcPr>
          <w:p w:rsidR="00DF71B1" w:rsidRDefault="00DF71B1" w:rsidP="00DF71B1">
            <w:pPr>
              <w:tabs>
                <w:tab w:val="left" w:pos="360"/>
                <w:tab w:val="left" w:pos="900"/>
              </w:tabs>
              <w:jc w:val="both"/>
              <w:rPr>
                <w:rFonts w:ascii="Times New Roman" w:hAnsi="Times New Roman"/>
                <w:sz w:val="24"/>
                <w:szCs w:val="24"/>
              </w:rPr>
            </w:pPr>
          </w:p>
        </w:tc>
        <w:tc>
          <w:tcPr>
            <w:tcW w:w="1849" w:type="dxa"/>
          </w:tcPr>
          <w:p w:rsidR="00DF71B1" w:rsidRPr="00AE6174" w:rsidRDefault="00DF71B1" w:rsidP="00DF71B1">
            <w:pPr>
              <w:tabs>
                <w:tab w:val="left" w:pos="360"/>
                <w:tab w:val="left" w:pos="900"/>
              </w:tabs>
              <w:jc w:val="center"/>
              <w:rPr>
                <w:rFonts w:ascii="Times New Roman" w:hAnsi="Times New Roman"/>
                <w:b/>
                <w:sz w:val="24"/>
                <w:szCs w:val="24"/>
              </w:rPr>
            </w:pPr>
            <w:r w:rsidRPr="00AE6174">
              <w:rPr>
                <w:rFonts w:ascii="Times New Roman" w:hAnsi="Times New Roman"/>
                <w:b/>
                <w:sz w:val="24"/>
                <w:szCs w:val="24"/>
              </w:rPr>
              <w:t>2040 Population Projection</w:t>
            </w:r>
          </w:p>
        </w:tc>
        <w:tc>
          <w:tcPr>
            <w:tcW w:w="1800" w:type="dxa"/>
          </w:tcPr>
          <w:p w:rsidR="00DF71B1" w:rsidRPr="00AE6174" w:rsidRDefault="00DF71B1" w:rsidP="00DF71B1">
            <w:pPr>
              <w:tabs>
                <w:tab w:val="left" w:pos="360"/>
                <w:tab w:val="left" w:pos="900"/>
              </w:tabs>
              <w:jc w:val="center"/>
              <w:rPr>
                <w:rFonts w:ascii="Times New Roman" w:hAnsi="Times New Roman"/>
                <w:b/>
                <w:sz w:val="24"/>
                <w:szCs w:val="24"/>
              </w:rPr>
            </w:pPr>
            <w:r w:rsidRPr="00AE6174">
              <w:rPr>
                <w:rFonts w:ascii="Times New Roman" w:hAnsi="Times New Roman"/>
                <w:b/>
                <w:sz w:val="24"/>
                <w:szCs w:val="24"/>
              </w:rPr>
              <w:t>2040 Employment Projection</w:t>
            </w:r>
          </w:p>
        </w:tc>
      </w:tr>
      <w:tr w:rsidR="00DF71B1" w:rsidTr="00DF71B1">
        <w:tc>
          <w:tcPr>
            <w:tcW w:w="3191" w:type="dxa"/>
          </w:tcPr>
          <w:p w:rsidR="00DF71B1" w:rsidRDefault="00DF71B1" w:rsidP="00DF71B1">
            <w:pPr>
              <w:tabs>
                <w:tab w:val="left" w:pos="360"/>
                <w:tab w:val="left" w:pos="900"/>
              </w:tabs>
              <w:jc w:val="both"/>
              <w:rPr>
                <w:rFonts w:ascii="Times New Roman" w:hAnsi="Times New Roman"/>
                <w:sz w:val="24"/>
                <w:szCs w:val="24"/>
              </w:rPr>
            </w:pPr>
            <w:r>
              <w:rPr>
                <w:rFonts w:ascii="Times New Roman" w:hAnsi="Times New Roman"/>
                <w:sz w:val="24"/>
                <w:szCs w:val="24"/>
              </w:rPr>
              <w:t>Grady</w:t>
            </w:r>
            <w:r w:rsidR="00F0269A">
              <w:rPr>
                <w:rFonts w:ascii="Times New Roman" w:hAnsi="Times New Roman"/>
                <w:sz w:val="24"/>
                <w:szCs w:val="24"/>
              </w:rPr>
              <w:t xml:space="preserve"> County</w:t>
            </w:r>
          </w:p>
        </w:tc>
        <w:tc>
          <w:tcPr>
            <w:tcW w:w="1849"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67,356</w:t>
            </w:r>
          </w:p>
        </w:tc>
        <w:tc>
          <w:tcPr>
            <w:tcW w:w="1800"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31,367</w:t>
            </w:r>
          </w:p>
        </w:tc>
      </w:tr>
      <w:tr w:rsidR="00DF71B1" w:rsidTr="00DF71B1">
        <w:tc>
          <w:tcPr>
            <w:tcW w:w="3191" w:type="dxa"/>
          </w:tcPr>
          <w:p w:rsidR="00DF71B1" w:rsidRDefault="00DF71B1" w:rsidP="00DF71B1">
            <w:pPr>
              <w:tabs>
                <w:tab w:val="left" w:pos="360"/>
                <w:tab w:val="left" w:pos="900"/>
              </w:tabs>
              <w:jc w:val="both"/>
              <w:rPr>
                <w:rFonts w:ascii="Times New Roman" w:hAnsi="Times New Roman"/>
                <w:sz w:val="24"/>
                <w:szCs w:val="24"/>
              </w:rPr>
            </w:pPr>
            <w:r>
              <w:rPr>
                <w:rFonts w:ascii="Times New Roman" w:hAnsi="Times New Roman"/>
                <w:sz w:val="24"/>
                <w:szCs w:val="24"/>
              </w:rPr>
              <w:t>Kiowa</w:t>
            </w:r>
            <w:r w:rsidR="00F0269A">
              <w:rPr>
                <w:rFonts w:ascii="Times New Roman" w:hAnsi="Times New Roman"/>
                <w:sz w:val="24"/>
                <w:szCs w:val="24"/>
              </w:rPr>
              <w:t xml:space="preserve"> County</w:t>
            </w:r>
          </w:p>
        </w:tc>
        <w:tc>
          <w:tcPr>
            <w:tcW w:w="1849"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9,426</w:t>
            </w:r>
          </w:p>
        </w:tc>
        <w:tc>
          <w:tcPr>
            <w:tcW w:w="1800"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4,702</w:t>
            </w:r>
          </w:p>
        </w:tc>
      </w:tr>
      <w:tr w:rsidR="00DF71B1" w:rsidTr="00DF71B1">
        <w:tc>
          <w:tcPr>
            <w:tcW w:w="3191" w:type="dxa"/>
          </w:tcPr>
          <w:p w:rsidR="00DF71B1" w:rsidRDefault="00DF71B1" w:rsidP="00DF71B1">
            <w:pPr>
              <w:tabs>
                <w:tab w:val="left" w:pos="360"/>
                <w:tab w:val="left" w:pos="900"/>
              </w:tabs>
              <w:jc w:val="both"/>
              <w:rPr>
                <w:rFonts w:ascii="Times New Roman" w:hAnsi="Times New Roman"/>
                <w:sz w:val="24"/>
                <w:szCs w:val="24"/>
              </w:rPr>
            </w:pPr>
            <w:r>
              <w:rPr>
                <w:rFonts w:ascii="Times New Roman" w:hAnsi="Times New Roman"/>
                <w:sz w:val="24"/>
                <w:szCs w:val="24"/>
              </w:rPr>
              <w:t>McClain</w:t>
            </w:r>
            <w:r w:rsidR="00F0269A">
              <w:rPr>
                <w:rFonts w:ascii="Times New Roman" w:hAnsi="Times New Roman"/>
                <w:sz w:val="24"/>
                <w:szCs w:val="24"/>
              </w:rPr>
              <w:t xml:space="preserve"> County</w:t>
            </w:r>
          </w:p>
        </w:tc>
        <w:tc>
          <w:tcPr>
            <w:tcW w:w="1849"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47,203</w:t>
            </w:r>
          </w:p>
        </w:tc>
        <w:tc>
          <w:tcPr>
            <w:tcW w:w="1800"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30,749</w:t>
            </w:r>
          </w:p>
        </w:tc>
      </w:tr>
      <w:tr w:rsidR="00DF71B1" w:rsidTr="00DF71B1">
        <w:tc>
          <w:tcPr>
            <w:tcW w:w="3191" w:type="dxa"/>
          </w:tcPr>
          <w:p w:rsidR="00DF71B1" w:rsidRDefault="00DF71B1" w:rsidP="00DF71B1">
            <w:pPr>
              <w:tabs>
                <w:tab w:val="left" w:pos="360"/>
                <w:tab w:val="left" w:pos="900"/>
              </w:tabs>
              <w:jc w:val="both"/>
              <w:rPr>
                <w:rFonts w:ascii="Times New Roman" w:hAnsi="Times New Roman"/>
                <w:sz w:val="24"/>
                <w:szCs w:val="24"/>
              </w:rPr>
            </w:pPr>
            <w:r>
              <w:rPr>
                <w:rFonts w:ascii="Times New Roman" w:hAnsi="Times New Roman"/>
                <w:sz w:val="24"/>
                <w:szCs w:val="24"/>
              </w:rPr>
              <w:t xml:space="preserve">Washita </w:t>
            </w:r>
            <w:r w:rsidR="00F0269A">
              <w:rPr>
                <w:rFonts w:ascii="Times New Roman" w:hAnsi="Times New Roman"/>
                <w:sz w:val="24"/>
                <w:szCs w:val="24"/>
              </w:rPr>
              <w:t>County</w:t>
            </w:r>
          </w:p>
        </w:tc>
        <w:tc>
          <w:tcPr>
            <w:tcW w:w="1849"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11,861</w:t>
            </w:r>
          </w:p>
        </w:tc>
        <w:tc>
          <w:tcPr>
            <w:tcW w:w="1800" w:type="dxa"/>
          </w:tcPr>
          <w:p w:rsidR="00DF71B1" w:rsidRDefault="00F0269A" w:rsidP="00DF71B1">
            <w:pPr>
              <w:tabs>
                <w:tab w:val="left" w:pos="360"/>
                <w:tab w:val="left" w:pos="900"/>
              </w:tabs>
              <w:jc w:val="center"/>
              <w:rPr>
                <w:rFonts w:ascii="Times New Roman" w:hAnsi="Times New Roman"/>
                <w:sz w:val="24"/>
                <w:szCs w:val="24"/>
              </w:rPr>
            </w:pPr>
            <w:r>
              <w:rPr>
                <w:rFonts w:ascii="Times New Roman" w:hAnsi="Times New Roman"/>
                <w:sz w:val="24"/>
                <w:szCs w:val="24"/>
              </w:rPr>
              <w:t>5,048</w:t>
            </w:r>
          </w:p>
        </w:tc>
      </w:tr>
    </w:tbl>
    <w:p w:rsidR="00DF71B1" w:rsidRDefault="00DF71B1" w:rsidP="0045341A">
      <w:pPr>
        <w:tabs>
          <w:tab w:val="left" w:pos="360"/>
        </w:tabs>
        <w:spacing w:after="0" w:line="240" w:lineRule="auto"/>
        <w:ind w:left="360" w:hanging="360"/>
        <w:jc w:val="both"/>
        <w:rPr>
          <w:rFonts w:ascii="Times New Roman" w:hAnsi="Times New Roman" w:cs="Times New Roman"/>
        </w:rPr>
      </w:pPr>
    </w:p>
    <w:p w:rsidR="00DF71B1" w:rsidRDefault="00DF71B1" w:rsidP="00F0269A">
      <w:pPr>
        <w:tabs>
          <w:tab w:val="left" w:pos="360"/>
        </w:tabs>
        <w:spacing w:after="0" w:line="240" w:lineRule="auto"/>
        <w:jc w:val="both"/>
        <w:rPr>
          <w:rFonts w:ascii="Times New Roman" w:hAnsi="Times New Roman" w:cs="Times New Roman"/>
        </w:rPr>
      </w:pPr>
    </w:p>
    <w:p w:rsidR="000A6760" w:rsidRPr="00ED3A72" w:rsidRDefault="00D975FA" w:rsidP="00F0269A">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7</w:t>
      </w:r>
      <w:r w:rsidR="00D81E97" w:rsidRPr="00600D70">
        <w:rPr>
          <w:rFonts w:ascii="Times New Roman" w:hAnsi="Times New Roman" w:cs="Times New Roman"/>
        </w:rPr>
        <w:t>.</w:t>
      </w:r>
      <w:r w:rsidR="00D81E97">
        <w:rPr>
          <w:rFonts w:ascii="Times New Roman" w:hAnsi="Times New Roman" w:cs="Times New Roman"/>
        </w:rPr>
        <w:tab/>
      </w:r>
      <w:r w:rsidR="00F0269A" w:rsidRPr="00ED3A72">
        <w:rPr>
          <w:rFonts w:ascii="Times New Roman" w:hAnsi="Times New Roman" w:cs="Times New Roman"/>
          <w:u w:val="single"/>
        </w:rPr>
        <w:t xml:space="preserve">Discuss and review comments from the Technical Committee and </w:t>
      </w:r>
      <w:r w:rsidRPr="00ED3A72">
        <w:rPr>
          <w:rFonts w:ascii="Times New Roman" w:hAnsi="Times New Roman" w:cs="Times New Roman"/>
          <w:u w:val="single"/>
        </w:rPr>
        <w:t>provide direction to the staff on the following</w:t>
      </w:r>
      <w:r w:rsidR="0081239B" w:rsidRPr="00ED3A72">
        <w:rPr>
          <w:rFonts w:ascii="Times New Roman" w:hAnsi="Times New Roman" w:cs="Times New Roman"/>
          <w:u w:val="single"/>
        </w:rPr>
        <w:t>:</w:t>
      </w:r>
    </w:p>
    <w:p w:rsidR="0081239B" w:rsidRPr="00ED3A72" w:rsidRDefault="0081239B" w:rsidP="00F0269A">
      <w:pPr>
        <w:tabs>
          <w:tab w:val="left" w:pos="360"/>
        </w:tabs>
        <w:spacing w:after="0" w:line="240" w:lineRule="auto"/>
        <w:ind w:left="360" w:hanging="360"/>
        <w:jc w:val="both"/>
        <w:rPr>
          <w:rFonts w:ascii="Times New Roman" w:hAnsi="Times New Roman" w:cs="Times New Roman"/>
        </w:rPr>
      </w:pPr>
    </w:p>
    <w:p w:rsidR="0081239B" w:rsidRPr="00ED3A72" w:rsidRDefault="0081239B" w:rsidP="00906D54">
      <w:pPr>
        <w:tabs>
          <w:tab w:val="left" w:pos="360"/>
          <w:tab w:val="left" w:pos="990"/>
        </w:tabs>
        <w:spacing w:after="0" w:line="240" w:lineRule="auto"/>
        <w:ind w:left="360" w:hanging="360"/>
        <w:jc w:val="both"/>
        <w:rPr>
          <w:rFonts w:ascii="Times New Roman" w:hAnsi="Times New Roman" w:cs="Times New Roman"/>
        </w:rPr>
      </w:pPr>
      <w:r w:rsidRPr="00ED3A72">
        <w:rPr>
          <w:rFonts w:ascii="Times New Roman" w:hAnsi="Times New Roman" w:cs="Times New Roman"/>
        </w:rPr>
        <w:tab/>
      </w:r>
      <w:r w:rsidRPr="00ED3A72">
        <w:rPr>
          <w:rFonts w:ascii="Times New Roman" w:hAnsi="Times New Roman" w:cs="Times New Roman"/>
        </w:rPr>
        <w:tab/>
        <w:t>A. Chapters 1 and 2 of the 2040 Grady County LRTP       Discussion only</w:t>
      </w:r>
    </w:p>
    <w:p w:rsidR="0081239B" w:rsidRPr="00ED3A72" w:rsidRDefault="0081239B" w:rsidP="00906D54">
      <w:pPr>
        <w:tabs>
          <w:tab w:val="left" w:pos="990"/>
        </w:tabs>
        <w:spacing w:after="0" w:line="240" w:lineRule="auto"/>
        <w:ind w:left="360" w:hanging="360"/>
        <w:jc w:val="both"/>
        <w:rPr>
          <w:rFonts w:ascii="Times New Roman" w:hAnsi="Times New Roman" w:cs="Times New Roman"/>
        </w:rPr>
      </w:pPr>
      <w:r w:rsidRPr="00ED3A72">
        <w:rPr>
          <w:rFonts w:ascii="Times New Roman" w:hAnsi="Times New Roman" w:cs="Times New Roman"/>
        </w:rPr>
        <w:tab/>
      </w:r>
      <w:r w:rsidRPr="00ED3A72">
        <w:rPr>
          <w:rFonts w:ascii="Times New Roman" w:hAnsi="Times New Roman" w:cs="Times New Roman"/>
        </w:rPr>
        <w:tab/>
        <w:t>B. Chapters 1 and 2 of the 2040 Kiowa County LRTP       Discussion only</w:t>
      </w:r>
    </w:p>
    <w:p w:rsidR="0081239B" w:rsidRPr="00ED3A72" w:rsidRDefault="0081239B" w:rsidP="00906D54">
      <w:pPr>
        <w:tabs>
          <w:tab w:val="left" w:pos="360"/>
          <w:tab w:val="left" w:pos="990"/>
        </w:tabs>
        <w:spacing w:after="0" w:line="240" w:lineRule="auto"/>
        <w:ind w:left="360" w:hanging="360"/>
        <w:jc w:val="both"/>
        <w:rPr>
          <w:rFonts w:ascii="Times New Roman" w:hAnsi="Times New Roman" w:cs="Times New Roman"/>
        </w:rPr>
      </w:pPr>
      <w:r w:rsidRPr="00ED3A72">
        <w:rPr>
          <w:rFonts w:ascii="Times New Roman" w:hAnsi="Times New Roman" w:cs="Times New Roman"/>
        </w:rPr>
        <w:tab/>
      </w:r>
      <w:r w:rsidRPr="00ED3A72">
        <w:rPr>
          <w:rFonts w:ascii="Times New Roman" w:hAnsi="Times New Roman" w:cs="Times New Roman"/>
        </w:rPr>
        <w:tab/>
        <w:t>C. Chapters 1 and 2 of the 2040 McClain County LRTP    Discussion only</w:t>
      </w:r>
    </w:p>
    <w:p w:rsidR="0081239B" w:rsidRPr="00600D70" w:rsidRDefault="0081239B" w:rsidP="00906D54">
      <w:pPr>
        <w:tabs>
          <w:tab w:val="left" w:pos="360"/>
          <w:tab w:val="left" w:pos="990"/>
        </w:tabs>
        <w:spacing w:after="0" w:line="240" w:lineRule="auto"/>
        <w:ind w:left="360" w:hanging="360"/>
        <w:jc w:val="both"/>
        <w:rPr>
          <w:rFonts w:ascii="Times New Roman" w:hAnsi="Times New Roman" w:cs="Times New Roman"/>
        </w:rPr>
      </w:pPr>
      <w:r w:rsidRPr="00ED3A72">
        <w:rPr>
          <w:rFonts w:ascii="Times New Roman" w:hAnsi="Times New Roman" w:cs="Times New Roman"/>
        </w:rPr>
        <w:tab/>
      </w:r>
      <w:r w:rsidRPr="00ED3A72">
        <w:rPr>
          <w:rFonts w:ascii="Times New Roman" w:hAnsi="Times New Roman" w:cs="Times New Roman"/>
        </w:rPr>
        <w:tab/>
        <w:t>D. Chapters 1 and 2 of the 2040 Washita County LRTP    Discussion only</w:t>
      </w:r>
    </w:p>
    <w:p w:rsidR="00352018" w:rsidRPr="002913E0" w:rsidRDefault="00352018" w:rsidP="00085427">
      <w:pPr>
        <w:tabs>
          <w:tab w:val="left" w:pos="900"/>
        </w:tabs>
        <w:spacing w:after="0" w:line="240" w:lineRule="auto"/>
        <w:ind w:left="900" w:hanging="360"/>
        <w:jc w:val="both"/>
        <w:rPr>
          <w:rFonts w:ascii="Times New Roman" w:hAnsi="Times New Roman"/>
          <w:sz w:val="24"/>
          <w:szCs w:val="24"/>
        </w:rPr>
      </w:pPr>
    </w:p>
    <w:p w:rsidR="000A6760" w:rsidRPr="002913E0" w:rsidRDefault="00D975FA" w:rsidP="00600D70">
      <w:pPr>
        <w:tabs>
          <w:tab w:val="left" w:pos="360"/>
        </w:tabs>
        <w:spacing w:after="0" w:line="240" w:lineRule="auto"/>
        <w:ind w:left="900" w:hanging="900"/>
        <w:jc w:val="both"/>
        <w:rPr>
          <w:rFonts w:ascii="Times New Roman" w:hAnsi="Times New Roman"/>
          <w:sz w:val="24"/>
          <w:szCs w:val="24"/>
        </w:rPr>
      </w:pPr>
      <w:r>
        <w:rPr>
          <w:rFonts w:ascii="Times New Roman" w:hAnsi="Times New Roman"/>
          <w:sz w:val="24"/>
          <w:szCs w:val="24"/>
        </w:rPr>
        <w:t>8</w:t>
      </w:r>
      <w:r w:rsidR="00352018" w:rsidRPr="002913E0">
        <w:rPr>
          <w:rFonts w:ascii="Times New Roman" w:hAnsi="Times New Roman"/>
          <w:sz w:val="24"/>
          <w:szCs w:val="24"/>
        </w:rPr>
        <w:t>.</w:t>
      </w:r>
      <w:r w:rsidR="00352018" w:rsidRPr="002913E0">
        <w:rPr>
          <w:rFonts w:ascii="Times New Roman" w:hAnsi="Times New Roman"/>
          <w:sz w:val="24"/>
          <w:szCs w:val="24"/>
        </w:rPr>
        <w:tab/>
      </w:r>
      <w:r w:rsidR="00DF1765" w:rsidRPr="002913E0">
        <w:rPr>
          <w:rFonts w:ascii="Times New Roman" w:hAnsi="Times New Roman"/>
          <w:sz w:val="24"/>
          <w:szCs w:val="24"/>
          <w:u w:val="single"/>
        </w:rPr>
        <w:t>New Business</w:t>
      </w:r>
      <w:r w:rsidR="00C824AA" w:rsidRPr="002913E0">
        <w:rPr>
          <w:rFonts w:ascii="Times New Roman" w:hAnsi="Times New Roman"/>
          <w:sz w:val="24"/>
          <w:szCs w:val="24"/>
        </w:rPr>
        <w:t xml:space="preserve"> – N/A</w:t>
      </w:r>
    </w:p>
    <w:p w:rsidR="000A6760" w:rsidRPr="002913E0" w:rsidRDefault="000A6760" w:rsidP="002A7474">
      <w:pPr>
        <w:tabs>
          <w:tab w:val="left" w:pos="1080"/>
        </w:tabs>
        <w:spacing w:after="0" w:line="240" w:lineRule="auto"/>
        <w:ind w:left="720" w:hanging="720"/>
        <w:jc w:val="both"/>
        <w:rPr>
          <w:rFonts w:ascii="Times New Roman" w:hAnsi="Times New Roman"/>
          <w:sz w:val="24"/>
          <w:szCs w:val="24"/>
        </w:rPr>
      </w:pPr>
    </w:p>
    <w:p w:rsidR="009F4A5B" w:rsidRDefault="00D975FA" w:rsidP="00600D70">
      <w:pPr>
        <w:tabs>
          <w:tab w:val="left" w:pos="360"/>
          <w:tab w:val="left" w:pos="1080"/>
        </w:tabs>
        <w:spacing w:after="0" w:line="240" w:lineRule="auto"/>
        <w:ind w:left="720" w:hanging="720"/>
        <w:jc w:val="both"/>
        <w:rPr>
          <w:rFonts w:ascii="Times New Roman" w:hAnsi="Times New Roman"/>
          <w:sz w:val="24"/>
          <w:szCs w:val="24"/>
          <w:u w:val="single"/>
        </w:rPr>
      </w:pPr>
      <w:r>
        <w:rPr>
          <w:rFonts w:ascii="Times New Roman" w:hAnsi="Times New Roman"/>
          <w:sz w:val="24"/>
          <w:szCs w:val="24"/>
        </w:rPr>
        <w:t>9</w:t>
      </w:r>
      <w:r w:rsidR="002A7474" w:rsidRPr="002913E0">
        <w:rPr>
          <w:rFonts w:ascii="Times New Roman" w:hAnsi="Times New Roman"/>
          <w:sz w:val="24"/>
          <w:szCs w:val="24"/>
        </w:rPr>
        <w:t xml:space="preserve">. </w:t>
      </w:r>
      <w:r w:rsidR="00600D70">
        <w:rPr>
          <w:rFonts w:ascii="Times New Roman" w:hAnsi="Times New Roman"/>
          <w:sz w:val="24"/>
          <w:szCs w:val="24"/>
        </w:rPr>
        <w:tab/>
      </w:r>
      <w:r w:rsidR="009F4A5B">
        <w:rPr>
          <w:rFonts w:ascii="Times New Roman" w:hAnsi="Times New Roman"/>
          <w:sz w:val="24"/>
          <w:szCs w:val="24"/>
          <w:u w:val="single"/>
        </w:rPr>
        <w:t>Discuss and consider appointing New Members to the SORTPO Policy Board.</w:t>
      </w:r>
    </w:p>
    <w:p w:rsidR="009F4A5B" w:rsidRPr="00414812" w:rsidRDefault="009F4A5B" w:rsidP="00600D70">
      <w:pPr>
        <w:tabs>
          <w:tab w:val="left" w:pos="360"/>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ab/>
        <w:t xml:space="preserve">Motion was made to appoint Kevin </w:t>
      </w:r>
      <w:proofErr w:type="spellStart"/>
      <w:r>
        <w:rPr>
          <w:rFonts w:ascii="Times New Roman" w:hAnsi="Times New Roman"/>
          <w:sz w:val="24"/>
          <w:szCs w:val="24"/>
        </w:rPr>
        <w:t>Bloss</w:t>
      </w:r>
      <w:proofErr w:type="spellEnd"/>
      <w:r>
        <w:rPr>
          <w:rFonts w:ascii="Times New Roman" w:hAnsi="Times New Roman"/>
          <w:sz w:val="24"/>
          <w:szCs w:val="24"/>
        </w:rPr>
        <w:t xml:space="preserve">, Tim </w:t>
      </w:r>
      <w:proofErr w:type="spellStart"/>
      <w:r>
        <w:rPr>
          <w:rFonts w:ascii="Times New Roman" w:hAnsi="Times New Roman"/>
          <w:sz w:val="24"/>
          <w:szCs w:val="24"/>
        </w:rPr>
        <w:t>Binghom</w:t>
      </w:r>
      <w:proofErr w:type="spellEnd"/>
      <w:r>
        <w:rPr>
          <w:rFonts w:ascii="Times New Roman" w:hAnsi="Times New Roman"/>
          <w:sz w:val="24"/>
          <w:szCs w:val="24"/>
        </w:rPr>
        <w:t xml:space="preserve">, and Sandy Settle </w:t>
      </w:r>
      <w:r w:rsidR="00414812">
        <w:rPr>
          <w:rFonts w:ascii="Times New Roman" w:hAnsi="Times New Roman"/>
          <w:sz w:val="24"/>
          <w:szCs w:val="24"/>
        </w:rPr>
        <w:t>to the Policy Board.</w:t>
      </w:r>
      <w:r w:rsidR="00414812">
        <w:rPr>
          <w:rFonts w:ascii="Times New Roman" w:hAnsi="Times New Roman"/>
          <w:sz w:val="24"/>
          <w:szCs w:val="24"/>
          <w:u w:val="single"/>
        </w:rPr>
        <w:t xml:space="preserve"> </w:t>
      </w:r>
    </w:p>
    <w:p w:rsidR="009F4A5B" w:rsidRDefault="00414812" w:rsidP="00600D70">
      <w:pPr>
        <w:tabs>
          <w:tab w:val="left" w:pos="360"/>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ab/>
        <w:t xml:space="preserve">Motion was made by Debora Glasgow and seconded by Bill Spurlock. </w:t>
      </w:r>
    </w:p>
    <w:p w:rsidR="00414812" w:rsidRDefault="00414812" w:rsidP="00600D70">
      <w:pPr>
        <w:tabs>
          <w:tab w:val="left" w:pos="360"/>
          <w:tab w:val="left" w:pos="1080"/>
        </w:tabs>
        <w:spacing w:after="0" w:line="240" w:lineRule="auto"/>
        <w:ind w:left="720" w:hanging="720"/>
        <w:jc w:val="both"/>
        <w:rPr>
          <w:rFonts w:ascii="Times New Roman" w:hAnsi="Times New Roman"/>
          <w:sz w:val="24"/>
          <w:szCs w:val="24"/>
        </w:rPr>
      </w:pPr>
    </w:p>
    <w:p w:rsidR="00414812" w:rsidRDefault="00414812" w:rsidP="00600D70">
      <w:pPr>
        <w:tabs>
          <w:tab w:val="left" w:pos="360"/>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ab/>
        <w:t>Motion Passed.</w:t>
      </w:r>
    </w:p>
    <w:p w:rsidR="009F4A5B" w:rsidRDefault="009F4A5B" w:rsidP="00996CDA">
      <w:pPr>
        <w:tabs>
          <w:tab w:val="left" w:pos="360"/>
          <w:tab w:val="left" w:pos="1080"/>
        </w:tabs>
        <w:spacing w:after="0" w:line="240" w:lineRule="auto"/>
        <w:jc w:val="both"/>
        <w:rPr>
          <w:rFonts w:ascii="Times New Roman" w:hAnsi="Times New Roman"/>
          <w:sz w:val="24"/>
          <w:szCs w:val="24"/>
        </w:rPr>
      </w:pPr>
    </w:p>
    <w:p w:rsidR="000E3AB6" w:rsidRPr="002913E0" w:rsidRDefault="009F4A5B" w:rsidP="00414812">
      <w:pPr>
        <w:tabs>
          <w:tab w:val="left" w:pos="360"/>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2A7474" w:rsidRPr="002913E0">
        <w:rPr>
          <w:rFonts w:ascii="Times New Roman" w:hAnsi="Times New Roman"/>
          <w:sz w:val="24"/>
          <w:szCs w:val="24"/>
          <w:u w:val="single"/>
        </w:rPr>
        <w:t>Reports and Comments:</w:t>
      </w:r>
      <w:r w:rsidR="002A7474" w:rsidRPr="002913E0">
        <w:rPr>
          <w:rFonts w:ascii="Times New Roman" w:hAnsi="Times New Roman"/>
          <w:sz w:val="24"/>
          <w:szCs w:val="24"/>
        </w:rPr>
        <w:t xml:space="preserve">  </w:t>
      </w:r>
    </w:p>
    <w:p w:rsidR="00F24A43" w:rsidRPr="00706666" w:rsidRDefault="003D3666" w:rsidP="00414812">
      <w:pPr>
        <w:pStyle w:val="ListParagraph"/>
        <w:numPr>
          <w:ilvl w:val="0"/>
          <w:numId w:val="21"/>
        </w:numPr>
        <w:tabs>
          <w:tab w:val="left" w:pos="1080"/>
        </w:tabs>
        <w:spacing w:after="0" w:line="240" w:lineRule="auto"/>
        <w:jc w:val="both"/>
        <w:rPr>
          <w:rFonts w:ascii="Times New Roman" w:hAnsi="Times New Roman" w:cs="Times New Roman"/>
        </w:rPr>
      </w:pPr>
      <w:r>
        <w:rPr>
          <w:rFonts w:ascii="Times New Roman" w:hAnsi="Times New Roman"/>
          <w:sz w:val="24"/>
          <w:szCs w:val="24"/>
        </w:rPr>
        <w:t xml:space="preserve">Tom </w:t>
      </w:r>
      <w:proofErr w:type="spellStart"/>
      <w:r>
        <w:rPr>
          <w:rFonts w:ascii="Times New Roman" w:hAnsi="Times New Roman"/>
          <w:sz w:val="24"/>
          <w:szCs w:val="24"/>
        </w:rPr>
        <w:t>Zigler</w:t>
      </w:r>
      <w:proofErr w:type="spellEnd"/>
      <w:r>
        <w:rPr>
          <w:rFonts w:ascii="Times New Roman" w:hAnsi="Times New Roman"/>
          <w:sz w:val="24"/>
          <w:szCs w:val="24"/>
        </w:rPr>
        <w:t xml:space="preserve">, ASCOG- reported </w:t>
      </w:r>
      <w:r w:rsidR="0081239B">
        <w:rPr>
          <w:rFonts w:ascii="Times New Roman" w:hAnsi="Times New Roman"/>
          <w:sz w:val="24"/>
          <w:szCs w:val="24"/>
        </w:rPr>
        <w:t xml:space="preserve">on the Grady Health Coalition Meeting on March 28, 2018 at </w:t>
      </w:r>
      <w:r w:rsidR="009F4A5B">
        <w:rPr>
          <w:rFonts w:ascii="Times New Roman" w:hAnsi="Times New Roman"/>
          <w:sz w:val="24"/>
          <w:szCs w:val="24"/>
        </w:rPr>
        <w:t xml:space="preserve">   </w:t>
      </w:r>
      <w:r w:rsidR="0081239B">
        <w:rPr>
          <w:rFonts w:ascii="Times New Roman" w:hAnsi="Times New Roman"/>
          <w:sz w:val="24"/>
          <w:szCs w:val="24"/>
        </w:rPr>
        <w:t>the Canadian Valley Technology Center, Chickasha, OK.</w:t>
      </w:r>
    </w:p>
    <w:p w:rsidR="00706666" w:rsidRPr="00414812" w:rsidRDefault="00415320" w:rsidP="00414812">
      <w:pPr>
        <w:pStyle w:val="ListParagraph"/>
        <w:numPr>
          <w:ilvl w:val="0"/>
          <w:numId w:val="21"/>
        </w:numPr>
        <w:tabs>
          <w:tab w:val="left" w:pos="990"/>
        </w:tabs>
        <w:spacing w:after="0" w:line="240" w:lineRule="auto"/>
        <w:jc w:val="both"/>
        <w:rPr>
          <w:rFonts w:ascii="Times New Roman" w:hAnsi="Times New Roman" w:cs="Times New Roman"/>
        </w:rPr>
      </w:pPr>
      <w:r>
        <w:rPr>
          <w:rFonts w:ascii="Times New Roman" w:hAnsi="Times New Roman"/>
          <w:sz w:val="24"/>
          <w:szCs w:val="24"/>
        </w:rPr>
        <w:t>Lisa Lam</w:t>
      </w:r>
      <w:r w:rsidR="0081239B">
        <w:rPr>
          <w:rFonts w:ascii="Times New Roman" w:hAnsi="Times New Roman"/>
          <w:sz w:val="24"/>
          <w:szCs w:val="24"/>
        </w:rPr>
        <w:t>, ODOT</w:t>
      </w:r>
      <w:r w:rsidR="00906D54">
        <w:rPr>
          <w:rFonts w:ascii="Times New Roman" w:hAnsi="Times New Roman"/>
          <w:sz w:val="24"/>
          <w:szCs w:val="24"/>
        </w:rPr>
        <w:t xml:space="preserve"> Local Government Division</w:t>
      </w:r>
      <w:r w:rsidR="00706666">
        <w:rPr>
          <w:rFonts w:ascii="Times New Roman" w:hAnsi="Times New Roman"/>
          <w:sz w:val="24"/>
          <w:szCs w:val="24"/>
        </w:rPr>
        <w:t>-</w:t>
      </w:r>
      <w:r w:rsidR="0081239B">
        <w:rPr>
          <w:rFonts w:ascii="Times New Roman" w:hAnsi="Times New Roman"/>
          <w:sz w:val="24"/>
          <w:szCs w:val="24"/>
        </w:rPr>
        <w:t xml:space="preserve"> reported </w:t>
      </w:r>
      <w:r w:rsidR="003D3666">
        <w:rPr>
          <w:rFonts w:ascii="Times New Roman" w:hAnsi="Times New Roman"/>
          <w:sz w:val="24"/>
          <w:szCs w:val="24"/>
        </w:rPr>
        <w:t xml:space="preserve">on </w:t>
      </w:r>
      <w:r w:rsidR="0081239B">
        <w:rPr>
          <w:rFonts w:ascii="Times New Roman" w:hAnsi="Times New Roman"/>
          <w:sz w:val="24"/>
          <w:szCs w:val="24"/>
        </w:rPr>
        <w:t>the updates for the TAP</w:t>
      </w:r>
      <w:r w:rsidR="00414812">
        <w:rPr>
          <w:rFonts w:ascii="Times New Roman" w:hAnsi="Times New Roman"/>
          <w:sz w:val="24"/>
          <w:szCs w:val="24"/>
        </w:rPr>
        <w:t xml:space="preserve"> projects for McClain, Beckham, </w:t>
      </w:r>
      <w:r w:rsidR="0081239B">
        <w:rPr>
          <w:rFonts w:ascii="Times New Roman" w:hAnsi="Times New Roman"/>
          <w:sz w:val="24"/>
          <w:szCs w:val="24"/>
        </w:rPr>
        <w:t>Custer, Kiowa, Washita, Caddo, Comanche, Grady and Stephens Coun</w:t>
      </w:r>
      <w:r w:rsidR="009F4A5B">
        <w:rPr>
          <w:rFonts w:ascii="Times New Roman" w:hAnsi="Times New Roman"/>
          <w:sz w:val="24"/>
          <w:szCs w:val="24"/>
        </w:rPr>
        <w:t xml:space="preserve">ty. </w:t>
      </w:r>
    </w:p>
    <w:p w:rsidR="00414812" w:rsidRPr="00996CDA" w:rsidRDefault="00414812" w:rsidP="00996CDA">
      <w:pPr>
        <w:pStyle w:val="ListParagraph"/>
        <w:numPr>
          <w:ilvl w:val="0"/>
          <w:numId w:val="21"/>
        </w:numPr>
        <w:tabs>
          <w:tab w:val="left" w:pos="990"/>
        </w:tabs>
        <w:spacing w:after="0" w:line="240" w:lineRule="auto"/>
        <w:jc w:val="both"/>
        <w:rPr>
          <w:rFonts w:ascii="Times New Roman" w:hAnsi="Times New Roman" w:cs="Times New Roman"/>
        </w:rPr>
      </w:pPr>
      <w:r>
        <w:rPr>
          <w:rFonts w:ascii="Times New Roman" w:hAnsi="Times New Roman"/>
          <w:sz w:val="24"/>
          <w:szCs w:val="24"/>
        </w:rPr>
        <w:t>Becky Cockrell, SWODA- reported that the next Policy Board meeting will be on April 26, 2018.</w:t>
      </w:r>
    </w:p>
    <w:p w:rsidR="008C2069" w:rsidRPr="002913E0" w:rsidRDefault="008C2069" w:rsidP="003D3666">
      <w:pPr>
        <w:tabs>
          <w:tab w:val="left" w:pos="900"/>
        </w:tabs>
        <w:spacing w:after="0" w:line="240" w:lineRule="auto"/>
        <w:jc w:val="both"/>
        <w:rPr>
          <w:rFonts w:ascii="Times New Roman" w:hAnsi="Times New Roman"/>
          <w:sz w:val="24"/>
          <w:szCs w:val="24"/>
        </w:rPr>
      </w:pPr>
    </w:p>
    <w:p w:rsidR="0070406F" w:rsidRPr="002913E0" w:rsidRDefault="009F4A5B" w:rsidP="00D975FA">
      <w:pPr>
        <w:tabs>
          <w:tab w:val="left" w:pos="360"/>
        </w:tabs>
        <w:spacing w:after="0" w:line="240" w:lineRule="auto"/>
        <w:jc w:val="both"/>
        <w:rPr>
          <w:rFonts w:ascii="Times New Roman" w:hAnsi="Times New Roman"/>
          <w:sz w:val="24"/>
          <w:szCs w:val="24"/>
        </w:rPr>
      </w:pPr>
      <w:r>
        <w:rPr>
          <w:rFonts w:ascii="Times New Roman" w:hAnsi="Times New Roman"/>
          <w:sz w:val="24"/>
          <w:szCs w:val="24"/>
        </w:rPr>
        <w:t>11</w:t>
      </w:r>
      <w:r w:rsidR="00591384" w:rsidRPr="002913E0">
        <w:rPr>
          <w:rFonts w:ascii="Times New Roman" w:hAnsi="Times New Roman"/>
          <w:sz w:val="24"/>
          <w:szCs w:val="24"/>
        </w:rPr>
        <w:t xml:space="preserve">. </w:t>
      </w:r>
      <w:r w:rsidR="00D975FA">
        <w:rPr>
          <w:rFonts w:ascii="Times New Roman" w:hAnsi="Times New Roman"/>
          <w:sz w:val="24"/>
          <w:szCs w:val="24"/>
        </w:rPr>
        <w:t xml:space="preserve"> </w:t>
      </w:r>
      <w:r w:rsidR="00591384" w:rsidRPr="002913E0">
        <w:rPr>
          <w:rFonts w:ascii="Times New Roman" w:hAnsi="Times New Roman"/>
          <w:sz w:val="24"/>
          <w:szCs w:val="24"/>
          <w:u w:val="single"/>
        </w:rPr>
        <w:t>Adjourn.</w:t>
      </w:r>
    </w:p>
    <w:p w:rsidR="00591384" w:rsidRDefault="00591384" w:rsidP="0039366F">
      <w:pPr>
        <w:tabs>
          <w:tab w:val="left" w:pos="900"/>
        </w:tabs>
        <w:spacing w:after="0" w:line="240" w:lineRule="auto"/>
        <w:ind w:left="360" w:hanging="360"/>
        <w:jc w:val="both"/>
        <w:rPr>
          <w:rFonts w:ascii="Times New Roman" w:hAnsi="Times New Roman"/>
          <w:sz w:val="24"/>
          <w:szCs w:val="24"/>
        </w:rPr>
      </w:pPr>
      <w:r w:rsidRPr="002913E0">
        <w:rPr>
          <w:rFonts w:ascii="Times New Roman" w:hAnsi="Times New Roman"/>
          <w:sz w:val="24"/>
          <w:szCs w:val="24"/>
        </w:rPr>
        <w:tab/>
      </w:r>
      <w:r w:rsidR="00D975FA">
        <w:rPr>
          <w:rFonts w:ascii="Times New Roman" w:hAnsi="Times New Roman"/>
          <w:sz w:val="24"/>
          <w:szCs w:val="24"/>
        </w:rPr>
        <w:t xml:space="preserve"> </w:t>
      </w:r>
      <w:r w:rsidRPr="002913E0">
        <w:rPr>
          <w:rFonts w:ascii="Times New Roman" w:hAnsi="Times New Roman"/>
          <w:sz w:val="24"/>
          <w:szCs w:val="24"/>
        </w:rPr>
        <w:t>Mo</w:t>
      </w:r>
      <w:r w:rsidR="00384B92" w:rsidRPr="002913E0">
        <w:rPr>
          <w:rFonts w:ascii="Times New Roman" w:hAnsi="Times New Roman"/>
          <w:sz w:val="24"/>
          <w:szCs w:val="24"/>
        </w:rPr>
        <w:t xml:space="preserve">tion </w:t>
      </w:r>
      <w:r w:rsidR="003D30D6" w:rsidRPr="002913E0">
        <w:rPr>
          <w:rFonts w:ascii="Times New Roman" w:hAnsi="Times New Roman"/>
          <w:sz w:val="24"/>
          <w:szCs w:val="24"/>
        </w:rPr>
        <w:t xml:space="preserve">to adjourn meeting was </w:t>
      </w:r>
      <w:r w:rsidR="00414812">
        <w:rPr>
          <w:rFonts w:ascii="Times New Roman" w:hAnsi="Times New Roman"/>
          <w:sz w:val="24"/>
          <w:szCs w:val="24"/>
        </w:rPr>
        <w:t xml:space="preserve">made by Tom </w:t>
      </w:r>
      <w:proofErr w:type="spellStart"/>
      <w:r w:rsidR="00414812">
        <w:rPr>
          <w:rFonts w:ascii="Times New Roman" w:hAnsi="Times New Roman"/>
          <w:sz w:val="24"/>
          <w:szCs w:val="24"/>
        </w:rPr>
        <w:t>Zigler</w:t>
      </w:r>
      <w:proofErr w:type="spellEnd"/>
      <w:r w:rsidR="00414812">
        <w:rPr>
          <w:rFonts w:ascii="Times New Roman" w:hAnsi="Times New Roman"/>
          <w:sz w:val="24"/>
          <w:szCs w:val="24"/>
        </w:rPr>
        <w:t xml:space="preserve"> and seconded by Mark Skiles</w:t>
      </w:r>
      <w:r w:rsidRPr="002913E0">
        <w:rPr>
          <w:rFonts w:ascii="Times New Roman" w:hAnsi="Times New Roman"/>
          <w:sz w:val="24"/>
          <w:szCs w:val="24"/>
        </w:rPr>
        <w:t xml:space="preserve">. </w:t>
      </w:r>
    </w:p>
    <w:p w:rsidR="003D3666" w:rsidRDefault="003D3666" w:rsidP="0039366F">
      <w:pPr>
        <w:tabs>
          <w:tab w:val="left" w:pos="900"/>
        </w:tabs>
        <w:spacing w:after="0" w:line="240" w:lineRule="auto"/>
        <w:ind w:left="360" w:hanging="360"/>
        <w:jc w:val="both"/>
        <w:rPr>
          <w:rFonts w:ascii="Times New Roman" w:hAnsi="Times New Roman"/>
          <w:sz w:val="24"/>
          <w:szCs w:val="24"/>
        </w:rPr>
      </w:pPr>
    </w:p>
    <w:p w:rsidR="003D3666" w:rsidRPr="002913E0" w:rsidRDefault="003D3666"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sidR="00D975FA">
        <w:rPr>
          <w:rFonts w:ascii="Times New Roman" w:hAnsi="Times New Roman"/>
          <w:sz w:val="24"/>
          <w:szCs w:val="24"/>
        </w:rPr>
        <w:t xml:space="preserve"> </w:t>
      </w:r>
      <w:r>
        <w:rPr>
          <w:rFonts w:ascii="Times New Roman" w:hAnsi="Times New Roman"/>
          <w:sz w:val="24"/>
          <w:szCs w:val="24"/>
        </w:rPr>
        <w:t>Motion passed.</w:t>
      </w:r>
    </w:p>
    <w:p w:rsidR="00AE3D53" w:rsidRPr="002913E0" w:rsidRDefault="00AA57B5" w:rsidP="00451996">
      <w:pPr>
        <w:tabs>
          <w:tab w:val="left" w:pos="360"/>
        </w:tabs>
        <w:spacing w:after="0" w:line="240" w:lineRule="auto"/>
        <w:ind w:left="360" w:hanging="360"/>
        <w:jc w:val="both"/>
        <w:rPr>
          <w:rFonts w:ascii="Times New Roman" w:hAnsi="Times New Roman" w:cs="Times New Roman"/>
        </w:rPr>
      </w:pPr>
      <w:r w:rsidRPr="002913E0">
        <w:rPr>
          <w:rFonts w:ascii="Times New Roman" w:hAnsi="Times New Roman" w:cs="Times New Roman"/>
        </w:rPr>
        <w:tab/>
      </w:r>
    </w:p>
    <w:p w:rsidR="00AE3D53" w:rsidRPr="002913E0" w:rsidRDefault="00AE3D53" w:rsidP="00384B92">
      <w:pPr>
        <w:tabs>
          <w:tab w:val="left" w:pos="360"/>
        </w:tabs>
        <w:spacing w:after="0" w:line="240" w:lineRule="auto"/>
        <w:jc w:val="both"/>
        <w:rPr>
          <w:rFonts w:ascii="Times New Roman" w:hAnsi="Times New Roman" w:cs="Times New Roman"/>
        </w:rPr>
      </w:pPr>
    </w:p>
    <w:p w:rsidR="00A975DC" w:rsidRPr="002913E0" w:rsidRDefault="00A975DC" w:rsidP="00AE3D53">
      <w:pPr>
        <w:tabs>
          <w:tab w:val="left" w:pos="360"/>
        </w:tabs>
        <w:spacing w:after="0" w:line="240" w:lineRule="auto"/>
        <w:ind w:left="360" w:hanging="90"/>
        <w:jc w:val="both"/>
        <w:rPr>
          <w:rFonts w:ascii="Times New Roman" w:hAnsi="Times New Roman" w:cs="Times New Roman"/>
        </w:rPr>
      </w:pPr>
    </w:p>
    <w:p w:rsidR="00A975DC" w:rsidRPr="002913E0" w:rsidRDefault="00A975DC" w:rsidP="00AE3D53">
      <w:pPr>
        <w:tabs>
          <w:tab w:val="left" w:pos="360"/>
        </w:tabs>
        <w:spacing w:after="0" w:line="240" w:lineRule="auto"/>
        <w:ind w:left="360" w:hanging="90"/>
        <w:jc w:val="both"/>
        <w:rPr>
          <w:rFonts w:ascii="Times New Roman" w:hAnsi="Times New Roman" w:cs="Times New Roman"/>
        </w:rPr>
      </w:pPr>
    </w:p>
    <w:p w:rsidR="00451996" w:rsidRPr="002913E0" w:rsidRDefault="009F580B" w:rsidP="00AE3D53">
      <w:pPr>
        <w:tabs>
          <w:tab w:val="left" w:pos="360"/>
        </w:tabs>
        <w:spacing w:after="0" w:line="240" w:lineRule="auto"/>
        <w:ind w:left="360" w:hanging="90"/>
        <w:jc w:val="both"/>
        <w:rPr>
          <w:rFonts w:ascii="Times New Roman" w:hAnsi="Times New Roman" w:cs="Times New Roman"/>
          <w:bCs/>
        </w:rPr>
      </w:pPr>
      <w:r w:rsidRPr="002913E0">
        <w:rPr>
          <w:rFonts w:ascii="Times New Roman" w:hAnsi="Times New Roman" w:cs="Times New Roman"/>
        </w:rPr>
        <w:t xml:space="preserve"> </w:t>
      </w:r>
      <w:r w:rsidR="00451996" w:rsidRPr="002913E0">
        <w:rPr>
          <w:rFonts w:ascii="Times New Roman" w:hAnsi="Times New Roman" w:cs="Times New Roman"/>
        </w:rPr>
        <w:t>ATTEST:</w:t>
      </w:r>
    </w:p>
    <w:p w:rsidR="00451996" w:rsidRPr="002913E0"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451996" w:rsidRPr="00B809F4" w:rsidRDefault="00451996" w:rsidP="00451996">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(Secretary)</w:t>
      </w:r>
    </w:p>
    <w:p w:rsidR="00451996" w:rsidRPr="00B809F4" w:rsidRDefault="00451996" w:rsidP="00451996">
      <w:pPr>
        <w:tabs>
          <w:tab w:val="left" w:pos="720"/>
        </w:tabs>
        <w:spacing w:after="0" w:line="240" w:lineRule="auto"/>
        <w:jc w:val="both"/>
        <w:rPr>
          <w:rFonts w:ascii="Times New Roman" w:hAnsi="Times New Roman" w:cs="Times New Roman"/>
          <w:bCs/>
        </w:rPr>
      </w:pPr>
    </w:p>
    <w:p w:rsidR="000B7176" w:rsidRDefault="00E905ED" w:rsidP="00E905ED">
      <w:pPr>
        <w:tabs>
          <w:tab w:val="left" w:pos="360"/>
        </w:tabs>
        <w:spacing w:after="0" w:line="240" w:lineRule="auto"/>
        <w:jc w:val="center"/>
        <w:rPr>
          <w:rFonts w:ascii="Times New Roman" w:hAnsi="Times New Roman" w:cs="Times New Roman"/>
        </w:rPr>
      </w:pPr>
      <w:r>
        <w:rPr>
          <w:rFonts w:ascii="Times New Roman" w:hAnsi="Times New Roman" w:cs="Times New Roman"/>
        </w:rPr>
        <w:t xml:space="preserve">                          </w:t>
      </w: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Default="00E905ED" w:rsidP="00E905ED">
      <w:pPr>
        <w:tabs>
          <w:tab w:val="left" w:pos="360"/>
        </w:tabs>
        <w:spacing w:after="0" w:line="240" w:lineRule="auto"/>
        <w:jc w:val="center"/>
        <w:rPr>
          <w:rFonts w:ascii="Times New Roman" w:hAnsi="Times New Roman" w:cs="Times New Roman"/>
        </w:rPr>
      </w:pPr>
    </w:p>
    <w:p w:rsidR="00E905ED" w:rsidRPr="00DF2E49" w:rsidRDefault="00E905ED" w:rsidP="00E905ED">
      <w:pPr>
        <w:tabs>
          <w:tab w:val="left" w:pos="360"/>
        </w:tabs>
        <w:spacing w:after="0" w:line="240" w:lineRule="auto"/>
        <w:jc w:val="center"/>
        <w:rPr>
          <w:rFonts w:ascii="Times New Roman" w:hAnsi="Times New Roman" w:cs="Times New Roman"/>
        </w:rPr>
      </w:pPr>
    </w:p>
    <w:sectPr w:rsidR="00E905ED" w:rsidRPr="00DF2E49" w:rsidSect="00414812">
      <w:footerReference w:type="even" r:id="rId9"/>
      <w:footerReference w:type="default" r:id="rId10"/>
      <w:footerReference w:type="first" r:id="rId11"/>
      <w:pgSz w:w="12240" w:h="15840"/>
      <w:pgMar w:top="81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20" w:rsidRDefault="00415320" w:rsidP="00162826">
      <w:pPr>
        <w:spacing w:after="0" w:line="240" w:lineRule="auto"/>
      </w:pPr>
      <w:r>
        <w:separator/>
      </w:r>
    </w:p>
  </w:endnote>
  <w:endnote w:type="continuationSeparator" w:id="0">
    <w:p w:rsidR="00415320" w:rsidRDefault="00415320"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20" w:rsidRDefault="00415320" w:rsidP="00296459">
    <w:pPr>
      <w:pStyle w:val="Footer"/>
      <w:jc w:val="right"/>
      <w:rPr>
        <w:b/>
        <w:sz w:val="16"/>
        <w:szCs w:val="16"/>
      </w:rPr>
    </w:pPr>
    <w:r>
      <w:tab/>
    </w:r>
    <w:r>
      <w:tab/>
    </w:r>
  </w:p>
  <w:p w:rsidR="00415320" w:rsidRPr="00D47FB6" w:rsidRDefault="00415320" w:rsidP="00996CDA">
    <w:pPr>
      <w:pStyle w:val="Footer"/>
      <w:jc w:val="right"/>
      <w:rPr>
        <w:sz w:val="16"/>
        <w:szCs w:val="16"/>
      </w:rPr>
    </w:pPr>
    <w:r>
      <w:tab/>
    </w:r>
    <w:r>
      <w:tab/>
    </w:r>
    <w:r>
      <w:rPr>
        <w:b/>
        <w:sz w:val="16"/>
        <w:szCs w:val="16"/>
      </w:rPr>
      <w:t>March 28, 2018</w:t>
    </w:r>
  </w:p>
  <w:p w:rsidR="00415320" w:rsidRDefault="00415320" w:rsidP="00996CDA">
    <w:pPr>
      <w:pStyle w:val="Footer"/>
      <w:jc w:val="right"/>
      <w:rPr>
        <w:b/>
        <w:sz w:val="16"/>
        <w:szCs w:val="16"/>
      </w:rPr>
    </w:pPr>
    <w:r>
      <w:rPr>
        <w:b/>
        <w:sz w:val="16"/>
        <w:szCs w:val="16"/>
      </w:rPr>
      <w:t>SORTPO Policy Board Minutes</w:t>
    </w:r>
  </w:p>
  <w:p w:rsidR="00415320" w:rsidRDefault="00415320" w:rsidP="00E905ED">
    <w:pPr>
      <w:pStyle w:val="Footer"/>
      <w:jc w:val="right"/>
      <w:rPr>
        <w:b/>
        <w:sz w:val="16"/>
        <w:szCs w:val="16"/>
      </w:rPr>
    </w:pPr>
  </w:p>
  <w:p w:rsidR="00415320" w:rsidRDefault="00415320">
    <w:pPr>
      <w:pStyle w:val="Footer"/>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20" w:rsidRPr="00A85635" w:rsidRDefault="00415320" w:rsidP="00414812">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 March 26,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415320" w:rsidRDefault="00415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20" w:rsidRPr="00D47FB6" w:rsidRDefault="00415320" w:rsidP="006D0C73">
    <w:pPr>
      <w:pStyle w:val="Footer"/>
      <w:jc w:val="right"/>
      <w:rPr>
        <w:sz w:val="16"/>
        <w:szCs w:val="16"/>
      </w:rPr>
    </w:pPr>
    <w:r>
      <w:rPr>
        <w:b/>
        <w:sz w:val="16"/>
        <w:szCs w:val="16"/>
      </w:rPr>
      <w:t>March 28, 2018</w:t>
    </w:r>
  </w:p>
  <w:p w:rsidR="00415320" w:rsidRDefault="00415320" w:rsidP="006D0C73">
    <w:pPr>
      <w:pStyle w:val="Footer"/>
      <w:jc w:val="right"/>
      <w:rPr>
        <w:b/>
        <w:sz w:val="16"/>
        <w:szCs w:val="16"/>
      </w:rPr>
    </w:pPr>
    <w:r>
      <w:rPr>
        <w:b/>
        <w:sz w:val="16"/>
        <w:szCs w:val="16"/>
      </w:rPr>
      <w:t>SORTPO Policy Board Minutes</w:t>
    </w:r>
  </w:p>
  <w:p w:rsidR="00415320" w:rsidRDefault="00415320" w:rsidP="006D0C73">
    <w:pPr>
      <w:pStyle w:val="Footer"/>
      <w:jc w:val="right"/>
      <w:rPr>
        <w:b/>
        <w:sz w:val="16"/>
        <w:szCs w:val="16"/>
      </w:rPr>
    </w:pPr>
  </w:p>
  <w:p w:rsidR="00415320" w:rsidRDefault="00415320" w:rsidP="006D0C73">
    <w:pPr>
      <w:pStyle w:val="Footer"/>
      <w:tabs>
        <w:tab w:val="clear" w:pos="4680"/>
        <w:tab w:val="clear" w:pos="9360"/>
        <w:tab w:val="left" w:pos="93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20" w:rsidRDefault="00415320" w:rsidP="00162826">
      <w:pPr>
        <w:spacing w:after="0" w:line="240" w:lineRule="auto"/>
      </w:pPr>
      <w:r>
        <w:separator/>
      </w:r>
    </w:p>
  </w:footnote>
  <w:footnote w:type="continuationSeparator" w:id="0">
    <w:p w:rsidR="00415320" w:rsidRDefault="00415320"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C2D56"/>
    <w:multiLevelType w:val="hybridMultilevel"/>
    <w:tmpl w:val="E96EC434"/>
    <w:lvl w:ilvl="0" w:tplc="1EE82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44107"/>
    <w:multiLevelType w:val="hybridMultilevel"/>
    <w:tmpl w:val="D21886F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9686763"/>
    <w:multiLevelType w:val="hybridMultilevel"/>
    <w:tmpl w:val="FA04FD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30DF4"/>
    <w:multiLevelType w:val="hybridMultilevel"/>
    <w:tmpl w:val="E9144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97034"/>
    <w:multiLevelType w:val="hybridMultilevel"/>
    <w:tmpl w:val="15420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9"/>
  </w:num>
  <w:num w:numId="5">
    <w:abstractNumId w:val="5"/>
  </w:num>
  <w:num w:numId="6">
    <w:abstractNumId w:val="10"/>
  </w:num>
  <w:num w:numId="7">
    <w:abstractNumId w:val="12"/>
  </w:num>
  <w:num w:numId="8">
    <w:abstractNumId w:val="11"/>
  </w:num>
  <w:num w:numId="9">
    <w:abstractNumId w:val="9"/>
  </w:num>
  <w:num w:numId="10">
    <w:abstractNumId w:val="14"/>
  </w:num>
  <w:num w:numId="11">
    <w:abstractNumId w:val="16"/>
  </w:num>
  <w:num w:numId="12">
    <w:abstractNumId w:val="20"/>
  </w:num>
  <w:num w:numId="13">
    <w:abstractNumId w:val="18"/>
  </w:num>
  <w:num w:numId="14">
    <w:abstractNumId w:val="8"/>
  </w:num>
  <w:num w:numId="15">
    <w:abstractNumId w:val="1"/>
  </w:num>
  <w:num w:numId="16">
    <w:abstractNumId w:val="2"/>
  </w:num>
  <w:num w:numId="17">
    <w:abstractNumId w:val="4"/>
  </w:num>
  <w:num w:numId="18">
    <w:abstractNumId w:val="13"/>
  </w:num>
  <w:num w:numId="19">
    <w:abstractNumId w:val="3"/>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0B7176"/>
    <w:rsid w:val="00005C52"/>
    <w:rsid w:val="0001476B"/>
    <w:rsid w:val="00015A8F"/>
    <w:rsid w:val="000178D3"/>
    <w:rsid w:val="000262EC"/>
    <w:rsid w:val="000266A4"/>
    <w:rsid w:val="00027CFE"/>
    <w:rsid w:val="00030C59"/>
    <w:rsid w:val="000366FE"/>
    <w:rsid w:val="00036D53"/>
    <w:rsid w:val="00041464"/>
    <w:rsid w:val="00043788"/>
    <w:rsid w:val="00051E9D"/>
    <w:rsid w:val="00054B4A"/>
    <w:rsid w:val="00064DBB"/>
    <w:rsid w:val="00065085"/>
    <w:rsid w:val="00065BBB"/>
    <w:rsid w:val="00065D94"/>
    <w:rsid w:val="000705BF"/>
    <w:rsid w:val="0007611A"/>
    <w:rsid w:val="00076783"/>
    <w:rsid w:val="00081D49"/>
    <w:rsid w:val="00085427"/>
    <w:rsid w:val="00090B62"/>
    <w:rsid w:val="00095241"/>
    <w:rsid w:val="000A5094"/>
    <w:rsid w:val="000A5A2F"/>
    <w:rsid w:val="000A6760"/>
    <w:rsid w:val="000B5C86"/>
    <w:rsid w:val="000B7176"/>
    <w:rsid w:val="000C50CF"/>
    <w:rsid w:val="000C59D0"/>
    <w:rsid w:val="000E3AB6"/>
    <w:rsid w:val="001305ED"/>
    <w:rsid w:val="00131A9C"/>
    <w:rsid w:val="00133E04"/>
    <w:rsid w:val="001356C9"/>
    <w:rsid w:val="00142204"/>
    <w:rsid w:val="00143710"/>
    <w:rsid w:val="00152035"/>
    <w:rsid w:val="001560C1"/>
    <w:rsid w:val="0016083D"/>
    <w:rsid w:val="00162826"/>
    <w:rsid w:val="00170E73"/>
    <w:rsid w:val="00195D76"/>
    <w:rsid w:val="00197E44"/>
    <w:rsid w:val="001A0122"/>
    <w:rsid w:val="001B31A3"/>
    <w:rsid w:val="001B7F58"/>
    <w:rsid w:val="001C0397"/>
    <w:rsid w:val="001C0A29"/>
    <w:rsid w:val="001C21A9"/>
    <w:rsid w:val="001C2AFA"/>
    <w:rsid w:val="001C6DDC"/>
    <w:rsid w:val="001F5494"/>
    <w:rsid w:val="00207335"/>
    <w:rsid w:val="00211010"/>
    <w:rsid w:val="00211EBA"/>
    <w:rsid w:val="00212A32"/>
    <w:rsid w:val="0022058B"/>
    <w:rsid w:val="00235FDA"/>
    <w:rsid w:val="00237357"/>
    <w:rsid w:val="00240050"/>
    <w:rsid w:val="00256C96"/>
    <w:rsid w:val="00271A1C"/>
    <w:rsid w:val="00274611"/>
    <w:rsid w:val="00274847"/>
    <w:rsid w:val="0027531C"/>
    <w:rsid w:val="00276A7E"/>
    <w:rsid w:val="00284D09"/>
    <w:rsid w:val="00285AE9"/>
    <w:rsid w:val="002913E0"/>
    <w:rsid w:val="00296459"/>
    <w:rsid w:val="002973F6"/>
    <w:rsid w:val="002A1190"/>
    <w:rsid w:val="002A50C7"/>
    <w:rsid w:val="002A5E81"/>
    <w:rsid w:val="002A6CE5"/>
    <w:rsid w:val="002A7474"/>
    <w:rsid w:val="002B10E9"/>
    <w:rsid w:val="002B3246"/>
    <w:rsid w:val="002D3B48"/>
    <w:rsid w:val="002D4BCC"/>
    <w:rsid w:val="002D5353"/>
    <w:rsid w:val="002F4D68"/>
    <w:rsid w:val="002F582E"/>
    <w:rsid w:val="003101A4"/>
    <w:rsid w:val="00312890"/>
    <w:rsid w:val="00313971"/>
    <w:rsid w:val="00313B1B"/>
    <w:rsid w:val="00314420"/>
    <w:rsid w:val="003159D3"/>
    <w:rsid w:val="00316053"/>
    <w:rsid w:val="003234FB"/>
    <w:rsid w:val="0032396E"/>
    <w:rsid w:val="00326209"/>
    <w:rsid w:val="0032694B"/>
    <w:rsid w:val="00345F32"/>
    <w:rsid w:val="00352018"/>
    <w:rsid w:val="00352DA7"/>
    <w:rsid w:val="00360428"/>
    <w:rsid w:val="0036184F"/>
    <w:rsid w:val="003627AB"/>
    <w:rsid w:val="00364311"/>
    <w:rsid w:val="00371160"/>
    <w:rsid w:val="0037146E"/>
    <w:rsid w:val="00376E10"/>
    <w:rsid w:val="00384B92"/>
    <w:rsid w:val="0039227C"/>
    <w:rsid w:val="0039366F"/>
    <w:rsid w:val="00394AFA"/>
    <w:rsid w:val="003A0879"/>
    <w:rsid w:val="003A154B"/>
    <w:rsid w:val="003A5E79"/>
    <w:rsid w:val="003B37E7"/>
    <w:rsid w:val="003B6757"/>
    <w:rsid w:val="003D1EA7"/>
    <w:rsid w:val="003D3010"/>
    <w:rsid w:val="003D30D6"/>
    <w:rsid w:val="003D3666"/>
    <w:rsid w:val="003D7405"/>
    <w:rsid w:val="003E79EC"/>
    <w:rsid w:val="003F1158"/>
    <w:rsid w:val="00414812"/>
    <w:rsid w:val="00415320"/>
    <w:rsid w:val="00420E06"/>
    <w:rsid w:val="00422822"/>
    <w:rsid w:val="00432B87"/>
    <w:rsid w:val="00441F64"/>
    <w:rsid w:val="00443DDF"/>
    <w:rsid w:val="00446DE9"/>
    <w:rsid w:val="0045014B"/>
    <w:rsid w:val="00451996"/>
    <w:rsid w:val="0045341A"/>
    <w:rsid w:val="004555C0"/>
    <w:rsid w:val="00465D66"/>
    <w:rsid w:val="00480CD1"/>
    <w:rsid w:val="00487764"/>
    <w:rsid w:val="004963C8"/>
    <w:rsid w:val="004A3898"/>
    <w:rsid w:val="004A649C"/>
    <w:rsid w:val="004B0997"/>
    <w:rsid w:val="004B0BA3"/>
    <w:rsid w:val="004B3620"/>
    <w:rsid w:val="004C0D6A"/>
    <w:rsid w:val="004C11D6"/>
    <w:rsid w:val="004C2ED8"/>
    <w:rsid w:val="004C4C3B"/>
    <w:rsid w:val="004C7220"/>
    <w:rsid w:val="004D6371"/>
    <w:rsid w:val="004D6AA5"/>
    <w:rsid w:val="004E1713"/>
    <w:rsid w:val="004E747D"/>
    <w:rsid w:val="004F1B5C"/>
    <w:rsid w:val="00506D9F"/>
    <w:rsid w:val="005126B2"/>
    <w:rsid w:val="00526C64"/>
    <w:rsid w:val="00531A87"/>
    <w:rsid w:val="00534B76"/>
    <w:rsid w:val="00540180"/>
    <w:rsid w:val="0054701E"/>
    <w:rsid w:val="00553165"/>
    <w:rsid w:val="00554A7C"/>
    <w:rsid w:val="0056456A"/>
    <w:rsid w:val="005700CD"/>
    <w:rsid w:val="00591384"/>
    <w:rsid w:val="005B5C3B"/>
    <w:rsid w:val="005C0411"/>
    <w:rsid w:val="005C3391"/>
    <w:rsid w:val="005C604D"/>
    <w:rsid w:val="005C7307"/>
    <w:rsid w:val="005D0AAB"/>
    <w:rsid w:val="005E2CAE"/>
    <w:rsid w:val="005E6D8B"/>
    <w:rsid w:val="005E7A90"/>
    <w:rsid w:val="005F54BD"/>
    <w:rsid w:val="00600D70"/>
    <w:rsid w:val="00602268"/>
    <w:rsid w:val="00605945"/>
    <w:rsid w:val="006139D3"/>
    <w:rsid w:val="00625092"/>
    <w:rsid w:val="00635556"/>
    <w:rsid w:val="00641B24"/>
    <w:rsid w:val="00644EBC"/>
    <w:rsid w:val="00644EF3"/>
    <w:rsid w:val="00653A08"/>
    <w:rsid w:val="00661526"/>
    <w:rsid w:val="00667AB8"/>
    <w:rsid w:val="006760F5"/>
    <w:rsid w:val="006958F3"/>
    <w:rsid w:val="00697F4C"/>
    <w:rsid w:val="006A1E07"/>
    <w:rsid w:val="006A656B"/>
    <w:rsid w:val="006B62D2"/>
    <w:rsid w:val="006C01D3"/>
    <w:rsid w:val="006C1775"/>
    <w:rsid w:val="006C6BA4"/>
    <w:rsid w:val="006C6FEC"/>
    <w:rsid w:val="006D0C73"/>
    <w:rsid w:val="006D406A"/>
    <w:rsid w:val="006D44F3"/>
    <w:rsid w:val="006D648C"/>
    <w:rsid w:val="006E28B3"/>
    <w:rsid w:val="006E6363"/>
    <w:rsid w:val="006F29A7"/>
    <w:rsid w:val="006F42B2"/>
    <w:rsid w:val="0070406F"/>
    <w:rsid w:val="00704F32"/>
    <w:rsid w:val="007051DE"/>
    <w:rsid w:val="00706666"/>
    <w:rsid w:val="00723837"/>
    <w:rsid w:val="00731632"/>
    <w:rsid w:val="00732C74"/>
    <w:rsid w:val="00743AA1"/>
    <w:rsid w:val="007537C6"/>
    <w:rsid w:val="00762A32"/>
    <w:rsid w:val="0076783A"/>
    <w:rsid w:val="007712A7"/>
    <w:rsid w:val="00774A2C"/>
    <w:rsid w:val="0077764F"/>
    <w:rsid w:val="0078416C"/>
    <w:rsid w:val="00785493"/>
    <w:rsid w:val="007861EA"/>
    <w:rsid w:val="00793AC5"/>
    <w:rsid w:val="007B0EB0"/>
    <w:rsid w:val="007B4727"/>
    <w:rsid w:val="007B554F"/>
    <w:rsid w:val="007B6A3A"/>
    <w:rsid w:val="007C5CFA"/>
    <w:rsid w:val="007D22F0"/>
    <w:rsid w:val="007E0007"/>
    <w:rsid w:val="007E0BE6"/>
    <w:rsid w:val="007E69FF"/>
    <w:rsid w:val="007F421D"/>
    <w:rsid w:val="007F7F52"/>
    <w:rsid w:val="008002B1"/>
    <w:rsid w:val="00804A53"/>
    <w:rsid w:val="0081239B"/>
    <w:rsid w:val="008145C7"/>
    <w:rsid w:val="00816A4B"/>
    <w:rsid w:val="00822861"/>
    <w:rsid w:val="00832BC4"/>
    <w:rsid w:val="00833A37"/>
    <w:rsid w:val="008350E0"/>
    <w:rsid w:val="008465A1"/>
    <w:rsid w:val="00861C43"/>
    <w:rsid w:val="00865235"/>
    <w:rsid w:val="008770EA"/>
    <w:rsid w:val="00880A37"/>
    <w:rsid w:val="00885F29"/>
    <w:rsid w:val="008A04A3"/>
    <w:rsid w:val="008A335A"/>
    <w:rsid w:val="008A4583"/>
    <w:rsid w:val="008B01B1"/>
    <w:rsid w:val="008B3AAA"/>
    <w:rsid w:val="008C2069"/>
    <w:rsid w:val="008D06DE"/>
    <w:rsid w:val="008D22C8"/>
    <w:rsid w:val="008D6516"/>
    <w:rsid w:val="008D7186"/>
    <w:rsid w:val="008E0032"/>
    <w:rsid w:val="008E030A"/>
    <w:rsid w:val="008E3FA3"/>
    <w:rsid w:val="008E6005"/>
    <w:rsid w:val="008F14F8"/>
    <w:rsid w:val="008F1538"/>
    <w:rsid w:val="008F416B"/>
    <w:rsid w:val="009045B2"/>
    <w:rsid w:val="00905F26"/>
    <w:rsid w:val="0090620A"/>
    <w:rsid w:val="00906566"/>
    <w:rsid w:val="00906D54"/>
    <w:rsid w:val="00907030"/>
    <w:rsid w:val="00913D71"/>
    <w:rsid w:val="00915B02"/>
    <w:rsid w:val="00916EFE"/>
    <w:rsid w:val="00922237"/>
    <w:rsid w:val="00922F00"/>
    <w:rsid w:val="00923FF7"/>
    <w:rsid w:val="009246F7"/>
    <w:rsid w:val="0092639E"/>
    <w:rsid w:val="00930CEE"/>
    <w:rsid w:val="00942C6A"/>
    <w:rsid w:val="0094447F"/>
    <w:rsid w:val="009560E7"/>
    <w:rsid w:val="00957D3A"/>
    <w:rsid w:val="00967859"/>
    <w:rsid w:val="00974590"/>
    <w:rsid w:val="00982FFD"/>
    <w:rsid w:val="00996CDA"/>
    <w:rsid w:val="009A50B0"/>
    <w:rsid w:val="009A7E96"/>
    <w:rsid w:val="009B0219"/>
    <w:rsid w:val="009B2747"/>
    <w:rsid w:val="009B59A4"/>
    <w:rsid w:val="009B7EBD"/>
    <w:rsid w:val="009D0612"/>
    <w:rsid w:val="009D073E"/>
    <w:rsid w:val="009D6851"/>
    <w:rsid w:val="009D7E39"/>
    <w:rsid w:val="009E1072"/>
    <w:rsid w:val="009E3917"/>
    <w:rsid w:val="009E7F65"/>
    <w:rsid w:val="009F0834"/>
    <w:rsid w:val="009F4A5B"/>
    <w:rsid w:val="009F580B"/>
    <w:rsid w:val="009F79CA"/>
    <w:rsid w:val="00A0065F"/>
    <w:rsid w:val="00A06A34"/>
    <w:rsid w:val="00A077FB"/>
    <w:rsid w:val="00A07A1F"/>
    <w:rsid w:val="00A46E49"/>
    <w:rsid w:val="00A53162"/>
    <w:rsid w:val="00A64DB9"/>
    <w:rsid w:val="00A66EE4"/>
    <w:rsid w:val="00A806A9"/>
    <w:rsid w:val="00A8095C"/>
    <w:rsid w:val="00A851ED"/>
    <w:rsid w:val="00A85C71"/>
    <w:rsid w:val="00A90C31"/>
    <w:rsid w:val="00A91C1F"/>
    <w:rsid w:val="00A93468"/>
    <w:rsid w:val="00A975DC"/>
    <w:rsid w:val="00AA57B5"/>
    <w:rsid w:val="00AB2D2B"/>
    <w:rsid w:val="00AB42E7"/>
    <w:rsid w:val="00AC237D"/>
    <w:rsid w:val="00AC3848"/>
    <w:rsid w:val="00AC468C"/>
    <w:rsid w:val="00AD4753"/>
    <w:rsid w:val="00AD4E1C"/>
    <w:rsid w:val="00AE3D53"/>
    <w:rsid w:val="00AE46EF"/>
    <w:rsid w:val="00AE590C"/>
    <w:rsid w:val="00AE765E"/>
    <w:rsid w:val="00AF2232"/>
    <w:rsid w:val="00AF7AEE"/>
    <w:rsid w:val="00B011E1"/>
    <w:rsid w:val="00B03924"/>
    <w:rsid w:val="00B06AEC"/>
    <w:rsid w:val="00B15AC3"/>
    <w:rsid w:val="00B22971"/>
    <w:rsid w:val="00B251D2"/>
    <w:rsid w:val="00B27F11"/>
    <w:rsid w:val="00B44A0E"/>
    <w:rsid w:val="00B50304"/>
    <w:rsid w:val="00B56E2F"/>
    <w:rsid w:val="00B578A3"/>
    <w:rsid w:val="00B6255E"/>
    <w:rsid w:val="00B65010"/>
    <w:rsid w:val="00B73B65"/>
    <w:rsid w:val="00B7756F"/>
    <w:rsid w:val="00B83DC6"/>
    <w:rsid w:val="00B8515B"/>
    <w:rsid w:val="00B967CB"/>
    <w:rsid w:val="00BA0EF3"/>
    <w:rsid w:val="00BA102B"/>
    <w:rsid w:val="00BA7DB4"/>
    <w:rsid w:val="00BB5D2B"/>
    <w:rsid w:val="00BB75D9"/>
    <w:rsid w:val="00BC486F"/>
    <w:rsid w:val="00BC4AA3"/>
    <w:rsid w:val="00BC5602"/>
    <w:rsid w:val="00BE71ED"/>
    <w:rsid w:val="00BF5CEF"/>
    <w:rsid w:val="00C01FEA"/>
    <w:rsid w:val="00C034A1"/>
    <w:rsid w:val="00C102A0"/>
    <w:rsid w:val="00C24626"/>
    <w:rsid w:val="00C404B8"/>
    <w:rsid w:val="00C4109D"/>
    <w:rsid w:val="00C509B9"/>
    <w:rsid w:val="00C61925"/>
    <w:rsid w:val="00C668BC"/>
    <w:rsid w:val="00C76E9E"/>
    <w:rsid w:val="00C81135"/>
    <w:rsid w:val="00C824AA"/>
    <w:rsid w:val="00C8300A"/>
    <w:rsid w:val="00C831C7"/>
    <w:rsid w:val="00C8696D"/>
    <w:rsid w:val="00C93831"/>
    <w:rsid w:val="00C971DF"/>
    <w:rsid w:val="00CA50E7"/>
    <w:rsid w:val="00CA7AE4"/>
    <w:rsid w:val="00CB3C43"/>
    <w:rsid w:val="00CC21CF"/>
    <w:rsid w:val="00CC26D6"/>
    <w:rsid w:val="00CD2408"/>
    <w:rsid w:val="00CD5AF8"/>
    <w:rsid w:val="00CD7A9C"/>
    <w:rsid w:val="00CE19D4"/>
    <w:rsid w:val="00CE31F0"/>
    <w:rsid w:val="00CF6238"/>
    <w:rsid w:val="00D027C8"/>
    <w:rsid w:val="00D02C37"/>
    <w:rsid w:val="00D05E1F"/>
    <w:rsid w:val="00D122BF"/>
    <w:rsid w:val="00D12D10"/>
    <w:rsid w:val="00D17605"/>
    <w:rsid w:val="00D22DB3"/>
    <w:rsid w:val="00D2687A"/>
    <w:rsid w:val="00D334AE"/>
    <w:rsid w:val="00D41EBB"/>
    <w:rsid w:val="00D45577"/>
    <w:rsid w:val="00D47049"/>
    <w:rsid w:val="00D620F6"/>
    <w:rsid w:val="00D63FE6"/>
    <w:rsid w:val="00D7007C"/>
    <w:rsid w:val="00D7777F"/>
    <w:rsid w:val="00D81E97"/>
    <w:rsid w:val="00D843DF"/>
    <w:rsid w:val="00D946D3"/>
    <w:rsid w:val="00D95BF8"/>
    <w:rsid w:val="00D975FA"/>
    <w:rsid w:val="00DB7633"/>
    <w:rsid w:val="00DB7FF6"/>
    <w:rsid w:val="00DC05BA"/>
    <w:rsid w:val="00DC3825"/>
    <w:rsid w:val="00DC560B"/>
    <w:rsid w:val="00DD0A7E"/>
    <w:rsid w:val="00DD0BB5"/>
    <w:rsid w:val="00DD1F10"/>
    <w:rsid w:val="00DD4A20"/>
    <w:rsid w:val="00DD544D"/>
    <w:rsid w:val="00DE020D"/>
    <w:rsid w:val="00DE6727"/>
    <w:rsid w:val="00DF00D0"/>
    <w:rsid w:val="00DF1765"/>
    <w:rsid w:val="00DF2E49"/>
    <w:rsid w:val="00DF71B1"/>
    <w:rsid w:val="00E0370B"/>
    <w:rsid w:val="00E07D65"/>
    <w:rsid w:val="00E11D72"/>
    <w:rsid w:val="00E13551"/>
    <w:rsid w:val="00E1429B"/>
    <w:rsid w:val="00E169B4"/>
    <w:rsid w:val="00E2053E"/>
    <w:rsid w:val="00E26D59"/>
    <w:rsid w:val="00E370A4"/>
    <w:rsid w:val="00E37282"/>
    <w:rsid w:val="00E51D20"/>
    <w:rsid w:val="00E54E82"/>
    <w:rsid w:val="00E5547A"/>
    <w:rsid w:val="00E56835"/>
    <w:rsid w:val="00E624CD"/>
    <w:rsid w:val="00E651C3"/>
    <w:rsid w:val="00E8032E"/>
    <w:rsid w:val="00E84C9E"/>
    <w:rsid w:val="00E905ED"/>
    <w:rsid w:val="00EB23F2"/>
    <w:rsid w:val="00EB4730"/>
    <w:rsid w:val="00EB56F1"/>
    <w:rsid w:val="00EC2553"/>
    <w:rsid w:val="00EC33DB"/>
    <w:rsid w:val="00ED1420"/>
    <w:rsid w:val="00ED3A72"/>
    <w:rsid w:val="00ED4EC1"/>
    <w:rsid w:val="00ED6FC3"/>
    <w:rsid w:val="00EE0B49"/>
    <w:rsid w:val="00EF3DFF"/>
    <w:rsid w:val="00F0039C"/>
    <w:rsid w:val="00F00666"/>
    <w:rsid w:val="00F023AD"/>
    <w:rsid w:val="00F0269A"/>
    <w:rsid w:val="00F06D38"/>
    <w:rsid w:val="00F13589"/>
    <w:rsid w:val="00F1526A"/>
    <w:rsid w:val="00F160CA"/>
    <w:rsid w:val="00F24A43"/>
    <w:rsid w:val="00F25138"/>
    <w:rsid w:val="00F346EF"/>
    <w:rsid w:val="00F37B88"/>
    <w:rsid w:val="00F42F8D"/>
    <w:rsid w:val="00F624A7"/>
    <w:rsid w:val="00F708A7"/>
    <w:rsid w:val="00F713D1"/>
    <w:rsid w:val="00F72CAE"/>
    <w:rsid w:val="00F72D30"/>
    <w:rsid w:val="00F73EFF"/>
    <w:rsid w:val="00F8027D"/>
    <w:rsid w:val="00F92267"/>
    <w:rsid w:val="00F92633"/>
    <w:rsid w:val="00FA4866"/>
    <w:rsid w:val="00FB67A9"/>
    <w:rsid w:val="00FC5A80"/>
    <w:rsid w:val="00FD53D6"/>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531A87"/>
    <w:rPr>
      <w:sz w:val="16"/>
      <w:szCs w:val="16"/>
    </w:rPr>
  </w:style>
  <w:style w:type="paragraph" w:styleId="CommentText">
    <w:name w:val="annotation text"/>
    <w:basedOn w:val="Normal"/>
    <w:link w:val="CommentTextChar"/>
    <w:uiPriority w:val="99"/>
    <w:semiHidden/>
    <w:unhideWhenUsed/>
    <w:rsid w:val="00531A87"/>
    <w:pPr>
      <w:spacing w:line="240" w:lineRule="auto"/>
    </w:pPr>
    <w:rPr>
      <w:sz w:val="20"/>
      <w:szCs w:val="20"/>
    </w:rPr>
  </w:style>
  <w:style w:type="character" w:customStyle="1" w:styleId="CommentTextChar">
    <w:name w:val="Comment Text Char"/>
    <w:basedOn w:val="DefaultParagraphFont"/>
    <w:link w:val="CommentText"/>
    <w:uiPriority w:val="99"/>
    <w:semiHidden/>
    <w:rsid w:val="00531A87"/>
    <w:rPr>
      <w:sz w:val="20"/>
      <w:szCs w:val="20"/>
    </w:rPr>
  </w:style>
  <w:style w:type="paragraph" w:styleId="CommentSubject">
    <w:name w:val="annotation subject"/>
    <w:basedOn w:val="CommentText"/>
    <w:next w:val="CommentText"/>
    <w:link w:val="CommentSubjectChar"/>
    <w:uiPriority w:val="99"/>
    <w:semiHidden/>
    <w:unhideWhenUsed/>
    <w:rsid w:val="00531A87"/>
    <w:rPr>
      <w:b/>
      <w:bCs/>
    </w:rPr>
  </w:style>
  <w:style w:type="character" w:customStyle="1" w:styleId="CommentSubjectChar">
    <w:name w:val="Comment Subject Char"/>
    <w:basedOn w:val="CommentTextChar"/>
    <w:link w:val="CommentSubject"/>
    <w:uiPriority w:val="99"/>
    <w:semiHidden/>
    <w:rsid w:val="00531A87"/>
    <w:rPr>
      <w:b/>
      <w:bCs/>
    </w:rPr>
  </w:style>
  <w:style w:type="character" w:styleId="LineNumber">
    <w:name w:val="line number"/>
    <w:basedOn w:val="DefaultParagraphFont"/>
    <w:uiPriority w:val="99"/>
    <w:semiHidden/>
    <w:unhideWhenUsed/>
    <w:rsid w:val="005E7A90"/>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DA659-B9EB-4680-AC5C-706762C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6</cp:revision>
  <cp:lastPrinted>2018-02-14T14:41:00Z</cp:lastPrinted>
  <dcterms:created xsi:type="dcterms:W3CDTF">2018-04-02T12:49:00Z</dcterms:created>
  <dcterms:modified xsi:type="dcterms:W3CDTF">2018-04-19T20:50:00Z</dcterms:modified>
</cp:coreProperties>
</file>