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1" w:rsidRDefault="009D3DC3" w:rsidP="00BA50CC">
      <w:pPr>
        <w:spacing w:after="0" w:line="240" w:lineRule="auto"/>
        <w:jc w:val="center"/>
        <w:rPr>
          <w:rFonts w:ascii="Verdana" w:hAnsi="Verdana"/>
          <w:b/>
          <w:szCs w:val="24"/>
        </w:rPr>
      </w:pPr>
      <w:r>
        <w:rPr>
          <w:rFonts w:ascii="Verdana" w:hAnsi="Verdana"/>
          <w:b/>
          <w:noProof/>
          <w:szCs w:val="24"/>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-381000</wp:posOffset>
            </wp:positionV>
            <wp:extent cx="6488430" cy="1371600"/>
            <wp:effectExtent l="19050" t="0" r="7620" b="0"/>
            <wp:wrapSquare wrapText="bothSides"/>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8430" cy="1371600"/>
                    </a:xfrm>
                    <a:prstGeom prst="rect">
                      <a:avLst/>
                    </a:prstGeom>
                    <a:noFill/>
                    <a:ln w="9525">
                      <a:noFill/>
                      <a:miter lim="800000"/>
                      <a:headEnd/>
                      <a:tailEnd/>
                    </a:ln>
                  </pic:spPr>
                </pic:pic>
              </a:graphicData>
            </a:graphic>
          </wp:anchor>
        </w:drawing>
      </w:r>
    </w:p>
    <w:p w:rsidR="00571AEF" w:rsidRPr="009D3DC3" w:rsidRDefault="009D3DC3" w:rsidP="009D3DC3">
      <w:pPr>
        <w:pStyle w:val="Heading1"/>
        <w:spacing w:before="0" w:after="0"/>
        <w:rPr>
          <w:rFonts w:ascii="Verdana" w:hAnsi="Verdana"/>
          <w:sz w:val="24"/>
          <w:szCs w:val="24"/>
        </w:rPr>
      </w:pPr>
      <w:r w:rsidRPr="009D3DC3">
        <w:rPr>
          <w:rFonts w:ascii="Verdana" w:hAnsi="Verdana"/>
          <w:sz w:val="24"/>
          <w:szCs w:val="24"/>
        </w:rPr>
        <w:t xml:space="preserve">SORTPO Policy Board </w:t>
      </w:r>
    </w:p>
    <w:p w:rsidR="00B90576" w:rsidRPr="009D3DC3" w:rsidRDefault="00A46EC7" w:rsidP="009D3DC3">
      <w:pPr>
        <w:pStyle w:val="Heading1"/>
        <w:spacing w:before="0"/>
        <w:rPr>
          <w:rFonts w:ascii="Verdana" w:hAnsi="Verdana"/>
          <w:sz w:val="24"/>
          <w:szCs w:val="24"/>
        </w:rPr>
      </w:pPr>
      <w:r>
        <w:rPr>
          <w:rFonts w:ascii="Verdana" w:hAnsi="Verdana"/>
          <w:sz w:val="24"/>
          <w:szCs w:val="24"/>
        </w:rPr>
        <w:t xml:space="preserve"> Meeting </w:t>
      </w:r>
      <w:r w:rsidR="00B90576" w:rsidRPr="009D3DC3">
        <w:rPr>
          <w:rFonts w:ascii="Verdana" w:hAnsi="Verdana"/>
          <w:sz w:val="24"/>
          <w:szCs w:val="24"/>
        </w:rPr>
        <w:t>Agenda</w:t>
      </w:r>
    </w:p>
    <w:p w:rsidR="00571AEF" w:rsidRPr="009D3DC3" w:rsidRDefault="003D1AF3" w:rsidP="009D3DC3">
      <w:pPr>
        <w:pStyle w:val="Heading1"/>
        <w:spacing w:before="0"/>
        <w:rPr>
          <w:rFonts w:ascii="Verdana" w:hAnsi="Verdana"/>
          <w:sz w:val="24"/>
          <w:szCs w:val="24"/>
        </w:rPr>
      </w:pPr>
      <w:r>
        <w:rPr>
          <w:rFonts w:ascii="Verdana" w:hAnsi="Verdana"/>
          <w:sz w:val="24"/>
          <w:szCs w:val="24"/>
        </w:rPr>
        <w:t>September 27</w:t>
      </w:r>
      <w:r w:rsidR="006B001E">
        <w:rPr>
          <w:rFonts w:ascii="Verdana" w:hAnsi="Verdana"/>
          <w:sz w:val="24"/>
          <w:szCs w:val="24"/>
        </w:rPr>
        <w:t>,</w:t>
      </w:r>
      <w:r w:rsidR="009C6D81">
        <w:rPr>
          <w:rFonts w:ascii="Verdana" w:hAnsi="Verdana"/>
          <w:sz w:val="24"/>
          <w:szCs w:val="24"/>
        </w:rPr>
        <w:t xml:space="preserve"> </w:t>
      </w:r>
      <w:r w:rsidR="00401298" w:rsidRPr="009D3DC3">
        <w:rPr>
          <w:rFonts w:ascii="Verdana" w:hAnsi="Verdana"/>
          <w:sz w:val="24"/>
          <w:szCs w:val="24"/>
        </w:rPr>
        <w:t>2018, 10:30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1AEF" w:rsidRPr="009D3DC3" w:rsidTr="00203AE7">
        <w:trPr>
          <w:trHeight w:val="1179"/>
        </w:trPr>
        <w:tc>
          <w:tcPr>
            <w:tcW w:w="4788" w:type="dxa"/>
            <w:vAlign w:val="center"/>
          </w:tcPr>
          <w:p w:rsidR="00571AEF" w:rsidRPr="009D3DC3" w:rsidRDefault="00571AEF" w:rsidP="00203AE7">
            <w:pPr>
              <w:pStyle w:val="Date"/>
              <w:tabs>
                <w:tab w:val="left" w:pos="630"/>
              </w:tabs>
              <w:ind w:left="630"/>
              <w:rPr>
                <w:rFonts w:ascii="Verdana" w:hAnsi="Verdana"/>
                <w:sz w:val="22"/>
                <w:szCs w:val="22"/>
              </w:rPr>
            </w:pPr>
            <w:r w:rsidRPr="009D3DC3">
              <w:rPr>
                <w:rFonts w:ascii="Verdana" w:hAnsi="Verdana"/>
                <w:sz w:val="22"/>
                <w:szCs w:val="22"/>
              </w:rPr>
              <w:t>Western Technology Center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Adult Education Bldg,</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621 Sooner Dr.</w:t>
            </w:r>
          </w:p>
          <w:p w:rsidR="00571AEF" w:rsidRPr="009D3DC3" w:rsidRDefault="00571AEF" w:rsidP="00203AE7">
            <w:pPr>
              <w:ind w:left="630"/>
              <w:jc w:val="center"/>
              <w:rPr>
                <w:rFonts w:ascii="Verdana" w:hAnsi="Verdana"/>
                <w:sz w:val="22"/>
                <w:szCs w:val="22"/>
              </w:rPr>
            </w:pPr>
            <w:r w:rsidRPr="009D3DC3">
              <w:rPr>
                <w:rFonts w:ascii="Verdana" w:hAnsi="Verdana"/>
                <w:sz w:val="22"/>
                <w:szCs w:val="22"/>
              </w:rPr>
              <w:t>Burns Flat, OK  73624</w:t>
            </w:r>
          </w:p>
        </w:tc>
        <w:tc>
          <w:tcPr>
            <w:tcW w:w="4788" w:type="dxa"/>
          </w:tcPr>
          <w:p w:rsidR="00571AEF" w:rsidRPr="009D3DC3" w:rsidRDefault="00571AEF" w:rsidP="00203AE7">
            <w:pPr>
              <w:jc w:val="center"/>
              <w:rPr>
                <w:rFonts w:ascii="Verdana" w:hAnsi="Verdana"/>
                <w:sz w:val="22"/>
                <w:szCs w:val="22"/>
              </w:rPr>
            </w:pPr>
            <w:r w:rsidRPr="009D3DC3">
              <w:rPr>
                <w:rFonts w:ascii="Verdana" w:hAnsi="Verdana"/>
                <w:sz w:val="22"/>
                <w:szCs w:val="22"/>
              </w:rPr>
              <w:t>Red River Technology Center</w:t>
            </w:r>
          </w:p>
          <w:p w:rsidR="00571AEF" w:rsidRPr="009D3DC3" w:rsidRDefault="00571AEF" w:rsidP="00203AE7">
            <w:pPr>
              <w:jc w:val="center"/>
              <w:rPr>
                <w:rFonts w:ascii="Verdana" w:hAnsi="Verdana"/>
                <w:sz w:val="22"/>
                <w:szCs w:val="22"/>
              </w:rPr>
            </w:pPr>
            <w:r w:rsidRPr="009D3DC3">
              <w:rPr>
                <w:rFonts w:ascii="Verdana" w:hAnsi="Verdana"/>
                <w:sz w:val="22"/>
                <w:szCs w:val="22"/>
              </w:rPr>
              <w:t>JDM Business Center, Rm B113</w:t>
            </w:r>
          </w:p>
          <w:p w:rsidR="00571AEF" w:rsidRPr="009D3DC3" w:rsidRDefault="00571AEF" w:rsidP="00203AE7">
            <w:pPr>
              <w:jc w:val="center"/>
              <w:rPr>
                <w:rFonts w:ascii="Verdana" w:hAnsi="Verdana"/>
                <w:sz w:val="22"/>
                <w:szCs w:val="22"/>
              </w:rPr>
            </w:pPr>
            <w:r w:rsidRPr="009D3DC3">
              <w:rPr>
                <w:rFonts w:ascii="Verdana" w:hAnsi="Verdana"/>
                <w:sz w:val="22"/>
                <w:szCs w:val="22"/>
              </w:rPr>
              <w:t>3300 W. Bois D’Arc</w:t>
            </w:r>
          </w:p>
          <w:p w:rsidR="00571AEF" w:rsidRPr="009D3DC3" w:rsidRDefault="00571AEF" w:rsidP="00203AE7">
            <w:pPr>
              <w:jc w:val="center"/>
              <w:rPr>
                <w:rFonts w:ascii="Verdana" w:hAnsi="Verdana"/>
                <w:sz w:val="22"/>
                <w:szCs w:val="22"/>
              </w:rPr>
            </w:pPr>
            <w:r w:rsidRPr="009D3DC3">
              <w:rPr>
                <w:rFonts w:ascii="Verdana" w:hAnsi="Verdana"/>
                <w:sz w:val="22"/>
                <w:szCs w:val="22"/>
              </w:rPr>
              <w:t>Duncan, OK 73533</w:t>
            </w:r>
          </w:p>
        </w:tc>
      </w:tr>
    </w:tbl>
    <w:p w:rsidR="00571AEF" w:rsidRPr="009D3DC3" w:rsidRDefault="00571AEF" w:rsidP="00571AEF">
      <w:pPr>
        <w:tabs>
          <w:tab w:val="left" w:pos="540"/>
        </w:tabs>
        <w:spacing w:after="0" w:line="240" w:lineRule="auto"/>
        <w:ind w:left="360" w:right="90"/>
        <w:jc w:val="both"/>
        <w:rPr>
          <w:rFonts w:ascii="Verdana" w:hAnsi="Verdana"/>
          <w:color w:val="000000"/>
          <w:sz w:val="20"/>
          <w:szCs w:val="20"/>
        </w:rPr>
      </w:pP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Call to Order</w:t>
      </w:r>
    </w:p>
    <w:p w:rsidR="00BA50CC" w:rsidRPr="00154431" w:rsidRDefault="00571AEF" w:rsidP="00D57C3C">
      <w:pPr>
        <w:numPr>
          <w:ilvl w:val="0"/>
          <w:numId w:val="1"/>
        </w:numPr>
        <w:tabs>
          <w:tab w:val="left" w:pos="540"/>
        </w:tabs>
        <w:ind w:right="90"/>
        <w:jc w:val="both"/>
        <w:rPr>
          <w:rFonts w:ascii="Verdana" w:hAnsi="Verdana"/>
          <w:color w:val="000000"/>
          <w:szCs w:val="24"/>
        </w:rPr>
      </w:pPr>
      <w:r w:rsidRPr="00154431">
        <w:rPr>
          <w:rFonts w:ascii="Verdana" w:hAnsi="Verdana"/>
          <w:szCs w:val="24"/>
        </w:rPr>
        <w:t>Roll Call</w:t>
      </w:r>
    </w:p>
    <w:p w:rsidR="00BA50CC" w:rsidRP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Introduction of Guests</w:t>
      </w:r>
      <w:bookmarkStart w:id="0" w:name="_GoBack"/>
      <w:bookmarkEnd w:id="0"/>
    </w:p>
    <w:p w:rsidR="00154431" w:rsidRDefault="00571AEF" w:rsidP="00154431">
      <w:pPr>
        <w:numPr>
          <w:ilvl w:val="0"/>
          <w:numId w:val="1"/>
        </w:numPr>
        <w:tabs>
          <w:tab w:val="left" w:pos="540"/>
        </w:tabs>
        <w:spacing w:after="0" w:line="360" w:lineRule="auto"/>
        <w:ind w:right="90"/>
        <w:jc w:val="both"/>
        <w:rPr>
          <w:rFonts w:ascii="Verdana" w:hAnsi="Verdana"/>
          <w:color w:val="000000"/>
          <w:szCs w:val="24"/>
        </w:rPr>
      </w:pPr>
      <w:r w:rsidRPr="00154431">
        <w:rPr>
          <w:rFonts w:ascii="Verdana" w:hAnsi="Verdana"/>
          <w:szCs w:val="24"/>
        </w:rPr>
        <w:t xml:space="preserve">Approval of the minutes for </w:t>
      </w:r>
      <w:r w:rsidR="0034130C">
        <w:rPr>
          <w:rFonts w:ascii="Verdana" w:hAnsi="Verdana"/>
          <w:color w:val="000000"/>
          <w:szCs w:val="24"/>
        </w:rPr>
        <w:t>the August 30</w:t>
      </w:r>
      <w:r w:rsidR="00EC7749" w:rsidRPr="00154431">
        <w:rPr>
          <w:rFonts w:ascii="Verdana" w:hAnsi="Verdana"/>
          <w:color w:val="000000"/>
          <w:szCs w:val="24"/>
        </w:rPr>
        <w:t>, 2018</w:t>
      </w:r>
      <w:r w:rsidRPr="00154431">
        <w:rPr>
          <w:rFonts w:ascii="Verdana" w:hAnsi="Verdana"/>
          <w:color w:val="000000"/>
          <w:szCs w:val="24"/>
        </w:rPr>
        <w:t xml:space="preserve"> meet</w:t>
      </w:r>
      <w:bookmarkStart w:id="1" w:name="_Hlk493705367"/>
      <w:r w:rsidR="009D3DC3" w:rsidRPr="00154431">
        <w:rPr>
          <w:rFonts w:ascii="Verdana" w:hAnsi="Verdana"/>
          <w:color w:val="000000"/>
          <w:szCs w:val="24"/>
        </w:rPr>
        <w:t>ing</w:t>
      </w:r>
      <w:r w:rsidR="00154431" w:rsidRPr="00154431">
        <w:rPr>
          <w:rFonts w:ascii="Verdana" w:hAnsi="Verdana"/>
          <w:color w:val="000000"/>
          <w:szCs w:val="24"/>
        </w:rPr>
        <w:t xml:space="preserve">.  </w:t>
      </w:r>
    </w:p>
    <w:p w:rsidR="00154431" w:rsidRPr="00B26F4F" w:rsidRDefault="00BA0509" w:rsidP="00B26F4F">
      <w:pPr>
        <w:numPr>
          <w:ilvl w:val="0"/>
          <w:numId w:val="1"/>
        </w:numPr>
        <w:tabs>
          <w:tab w:val="left" w:pos="360"/>
          <w:tab w:val="left" w:pos="540"/>
        </w:tabs>
        <w:spacing w:after="0" w:line="360" w:lineRule="auto"/>
        <w:ind w:right="90"/>
        <w:jc w:val="both"/>
        <w:rPr>
          <w:rFonts w:ascii="Verdana" w:hAnsi="Verdana"/>
          <w:color w:val="000000"/>
          <w:szCs w:val="24"/>
        </w:rPr>
      </w:pPr>
      <w:r w:rsidRPr="00154431">
        <w:rPr>
          <w:rFonts w:ascii="Verdana" w:hAnsi="Verdana"/>
          <w:color w:val="000000"/>
          <w:szCs w:val="24"/>
        </w:rPr>
        <w:t>Old Business</w:t>
      </w:r>
      <w:r w:rsidR="00154431" w:rsidRPr="00154431">
        <w:rPr>
          <w:rFonts w:ascii="Verdana" w:hAnsi="Verdana"/>
          <w:color w:val="000000"/>
          <w:szCs w:val="24"/>
        </w:rPr>
        <w:t xml:space="preserve"> </w:t>
      </w:r>
      <w:r w:rsidR="00006DF7" w:rsidRPr="00006DF7">
        <w:rPr>
          <w:rFonts w:ascii="Verdana" w:hAnsi="Verdana"/>
          <w:szCs w:val="24"/>
        </w:rPr>
        <w:pict>
          <v:line id="_x0000_s1029" style="position:absolute;left:0;text-align:left;z-index:251658240;mso-position-horizontal-relative:page;mso-position-vertical-relative:page" from="610.55pt,791.3pt" to="610.55pt,215.3pt" strokecolor="#b8bfbf" strokeweight="1.44pt">
            <w10:wrap anchorx="page" anchory="page"/>
          </v:line>
        </w:pict>
      </w:r>
    </w:p>
    <w:p w:rsidR="00A46EC7" w:rsidRPr="0034130C" w:rsidRDefault="00154431" w:rsidP="0034130C">
      <w:pPr>
        <w:pStyle w:val="ListParagraph"/>
        <w:numPr>
          <w:ilvl w:val="0"/>
          <w:numId w:val="1"/>
        </w:numPr>
        <w:tabs>
          <w:tab w:val="left" w:pos="0"/>
          <w:tab w:val="left" w:pos="360"/>
          <w:tab w:val="left" w:pos="810"/>
        </w:tabs>
        <w:spacing w:after="0" w:line="240" w:lineRule="auto"/>
        <w:rPr>
          <w:rFonts w:ascii="Verdana" w:hAnsi="Verdana"/>
          <w:color w:val="000000"/>
          <w:sz w:val="24"/>
          <w:szCs w:val="24"/>
          <w:u w:val="single"/>
        </w:rPr>
      </w:pPr>
      <w:r w:rsidRPr="00931500">
        <w:rPr>
          <w:rFonts w:ascii="Verdana" w:hAnsi="Verdana"/>
          <w:color w:val="000000"/>
          <w:sz w:val="24"/>
          <w:szCs w:val="24"/>
        </w:rPr>
        <w:t>Discuss</w:t>
      </w:r>
      <w:r w:rsidR="00E554C8" w:rsidRPr="00931500">
        <w:rPr>
          <w:rFonts w:ascii="Verdana" w:hAnsi="Verdana"/>
          <w:color w:val="000000"/>
          <w:sz w:val="24"/>
          <w:szCs w:val="24"/>
        </w:rPr>
        <w:t xml:space="preserve"> and consider</w:t>
      </w:r>
      <w:r w:rsidR="0034130C">
        <w:rPr>
          <w:rFonts w:ascii="Verdana" w:hAnsi="Verdana"/>
          <w:color w:val="000000"/>
          <w:sz w:val="24"/>
          <w:szCs w:val="24"/>
        </w:rPr>
        <w:t xml:space="preserve"> approving the FFY 2017-2018 Joint Certification statement to ODOT for the SORTPO regional transportation planning process.</w:t>
      </w:r>
    </w:p>
    <w:p w:rsidR="00781193" w:rsidRPr="00931500" w:rsidRDefault="00781193" w:rsidP="00781193">
      <w:pPr>
        <w:pStyle w:val="ListParagraph"/>
        <w:tabs>
          <w:tab w:val="left" w:pos="0"/>
          <w:tab w:val="left" w:pos="360"/>
          <w:tab w:val="left" w:pos="810"/>
        </w:tabs>
        <w:spacing w:after="0" w:line="240" w:lineRule="auto"/>
        <w:ind w:left="360"/>
        <w:rPr>
          <w:rFonts w:ascii="Verdana" w:hAnsi="Verdana"/>
          <w:color w:val="000000"/>
          <w:sz w:val="24"/>
          <w:szCs w:val="24"/>
          <w:u w:val="single"/>
        </w:rPr>
      </w:pPr>
    </w:p>
    <w:bookmarkEnd w:id="1"/>
    <w:p w:rsidR="00A46EC7" w:rsidRDefault="00E554C8" w:rsidP="0034130C">
      <w:pPr>
        <w:numPr>
          <w:ilvl w:val="0"/>
          <w:numId w:val="1"/>
        </w:numPr>
        <w:tabs>
          <w:tab w:val="left" w:pos="-90"/>
          <w:tab w:val="left" w:pos="360"/>
        </w:tabs>
        <w:spacing w:after="0" w:line="240" w:lineRule="auto"/>
        <w:ind w:right="90"/>
        <w:jc w:val="both"/>
        <w:rPr>
          <w:rFonts w:ascii="Verdana" w:hAnsi="Verdana"/>
          <w:color w:val="000000"/>
          <w:szCs w:val="24"/>
        </w:rPr>
      </w:pPr>
      <w:r w:rsidRPr="00931500">
        <w:rPr>
          <w:rFonts w:ascii="Verdana" w:hAnsi="Verdana"/>
          <w:color w:val="000000"/>
          <w:szCs w:val="24"/>
        </w:rPr>
        <w:t>Discuss and con</w:t>
      </w:r>
      <w:r w:rsidR="0034130C">
        <w:rPr>
          <w:rFonts w:ascii="Verdana" w:hAnsi="Verdana"/>
          <w:color w:val="000000"/>
          <w:szCs w:val="24"/>
        </w:rPr>
        <w:t>sider endorsing the FFY 2018-2019 State Planning &amp; Research (SPR) funding agreement between SWODA Boar</w:t>
      </w:r>
      <w:r w:rsidR="002F4E11">
        <w:rPr>
          <w:rFonts w:ascii="Verdana" w:hAnsi="Verdana"/>
          <w:color w:val="000000"/>
          <w:szCs w:val="24"/>
        </w:rPr>
        <w:t>d of Trustees and the Oklahoma Department of Transportation.</w:t>
      </w:r>
    </w:p>
    <w:p w:rsidR="002F4E11" w:rsidRDefault="002F4E11" w:rsidP="002F4E11">
      <w:pPr>
        <w:tabs>
          <w:tab w:val="left" w:pos="-90"/>
          <w:tab w:val="left" w:pos="360"/>
        </w:tabs>
        <w:spacing w:after="0" w:line="240" w:lineRule="auto"/>
        <w:ind w:right="90"/>
        <w:jc w:val="both"/>
        <w:rPr>
          <w:rFonts w:ascii="Verdana" w:hAnsi="Verdana"/>
          <w:color w:val="000000"/>
          <w:szCs w:val="24"/>
        </w:rPr>
      </w:pPr>
    </w:p>
    <w:p w:rsidR="002F4E11" w:rsidRDefault="002F4E11" w:rsidP="002F4E11">
      <w:pPr>
        <w:tabs>
          <w:tab w:val="left" w:pos="-90"/>
          <w:tab w:val="left" w:pos="360"/>
        </w:tabs>
        <w:spacing w:after="0" w:line="240" w:lineRule="auto"/>
        <w:ind w:left="360" w:right="90" w:hanging="360"/>
        <w:jc w:val="both"/>
        <w:rPr>
          <w:rFonts w:ascii="Verdana" w:hAnsi="Verdana"/>
          <w:color w:val="000000"/>
          <w:szCs w:val="24"/>
        </w:rPr>
      </w:pPr>
      <w:r>
        <w:rPr>
          <w:rFonts w:ascii="Verdana" w:hAnsi="Verdana"/>
          <w:color w:val="000000"/>
          <w:szCs w:val="24"/>
        </w:rPr>
        <w:t>8.</w:t>
      </w:r>
      <w:r>
        <w:rPr>
          <w:rFonts w:ascii="Verdana" w:hAnsi="Verdana"/>
          <w:color w:val="000000"/>
          <w:szCs w:val="24"/>
        </w:rPr>
        <w:tab/>
        <w:t>Discuss and consider endorsing the contract between the SWODA Board of Trustees and Julie Sanders, Consultant for transportation planning services for the FFY 2018-2019.</w:t>
      </w:r>
    </w:p>
    <w:p w:rsidR="002F4E11" w:rsidRDefault="002F4E11" w:rsidP="002F4E11">
      <w:pPr>
        <w:tabs>
          <w:tab w:val="left" w:pos="-90"/>
          <w:tab w:val="left" w:pos="360"/>
        </w:tabs>
        <w:spacing w:after="0" w:line="240" w:lineRule="auto"/>
        <w:ind w:left="360" w:right="90" w:hanging="360"/>
        <w:jc w:val="both"/>
        <w:rPr>
          <w:rFonts w:ascii="Verdana" w:hAnsi="Verdana"/>
          <w:color w:val="000000"/>
          <w:szCs w:val="24"/>
        </w:rPr>
      </w:pPr>
    </w:p>
    <w:p w:rsidR="002F4E11" w:rsidRDefault="002F4E11" w:rsidP="002F4E11">
      <w:pPr>
        <w:tabs>
          <w:tab w:val="left" w:pos="-90"/>
          <w:tab w:val="left" w:pos="360"/>
        </w:tabs>
        <w:spacing w:after="0" w:line="240" w:lineRule="auto"/>
        <w:ind w:left="360" w:right="90" w:hanging="360"/>
        <w:jc w:val="both"/>
        <w:rPr>
          <w:rFonts w:ascii="Verdana" w:hAnsi="Verdana"/>
          <w:color w:val="000000"/>
          <w:szCs w:val="24"/>
        </w:rPr>
      </w:pPr>
      <w:r>
        <w:rPr>
          <w:rFonts w:ascii="Verdana" w:hAnsi="Verdana"/>
          <w:color w:val="000000"/>
          <w:szCs w:val="24"/>
        </w:rPr>
        <w:t>9.</w:t>
      </w:r>
      <w:r>
        <w:rPr>
          <w:rFonts w:ascii="Verdana" w:hAnsi="Verdana"/>
          <w:color w:val="000000"/>
          <w:szCs w:val="24"/>
        </w:rPr>
        <w:tab/>
        <w:t xml:space="preserve">Discuss and consider adopting Resolution No. </w:t>
      </w:r>
      <w:r w:rsidRPr="002F4E11">
        <w:rPr>
          <w:rFonts w:ascii="Verdana" w:hAnsi="Verdana"/>
          <w:color w:val="000000"/>
          <w:szCs w:val="24"/>
          <w:u w:val="single"/>
        </w:rPr>
        <w:t>2018-4</w:t>
      </w:r>
      <w:r>
        <w:rPr>
          <w:rFonts w:ascii="Verdana" w:hAnsi="Verdana"/>
          <w:color w:val="000000"/>
          <w:szCs w:val="24"/>
        </w:rPr>
        <w:t xml:space="preserve"> approving the FFY 2018-2019 Planning Work Program (PWP).</w:t>
      </w:r>
    </w:p>
    <w:p w:rsidR="002F4E11" w:rsidRDefault="002F4E11" w:rsidP="002F4E11">
      <w:pPr>
        <w:tabs>
          <w:tab w:val="left" w:pos="-90"/>
          <w:tab w:val="left" w:pos="360"/>
        </w:tabs>
        <w:spacing w:after="0" w:line="240" w:lineRule="auto"/>
        <w:ind w:left="360" w:right="90" w:hanging="360"/>
        <w:jc w:val="both"/>
        <w:rPr>
          <w:rFonts w:ascii="Verdana" w:hAnsi="Verdana"/>
          <w:color w:val="000000"/>
          <w:szCs w:val="24"/>
        </w:rPr>
      </w:pP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10.</w:t>
      </w:r>
      <w:r>
        <w:rPr>
          <w:rFonts w:ascii="Verdana" w:hAnsi="Verdana"/>
          <w:color w:val="000000"/>
          <w:szCs w:val="24"/>
        </w:rPr>
        <w:tab/>
        <w:t>Discuss and</w:t>
      </w:r>
      <w:r w:rsidR="002F4E11">
        <w:rPr>
          <w:rFonts w:ascii="Verdana" w:hAnsi="Verdana"/>
          <w:color w:val="000000"/>
          <w:szCs w:val="24"/>
        </w:rPr>
        <w:t xml:space="preserve"> provide comments </w:t>
      </w:r>
      <w:r>
        <w:rPr>
          <w:rFonts w:ascii="Verdana" w:hAnsi="Verdana"/>
          <w:color w:val="000000"/>
          <w:szCs w:val="24"/>
        </w:rPr>
        <w:t>for the Long Range Transportation Plans listed in 10 A-B.</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ab/>
      </w:r>
      <w:r>
        <w:rPr>
          <w:rFonts w:ascii="Verdana" w:hAnsi="Verdana"/>
          <w:color w:val="000000"/>
          <w:szCs w:val="24"/>
        </w:rPr>
        <w:tab/>
        <w:t>A. 2040 Grady County Long Range Transportation Plan</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ab/>
      </w:r>
      <w:r>
        <w:rPr>
          <w:rFonts w:ascii="Verdana" w:hAnsi="Verdana"/>
          <w:color w:val="000000"/>
          <w:szCs w:val="24"/>
        </w:rPr>
        <w:tab/>
        <w:t>B. 2040 McClain County Long Range Transportation Plan</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11.</w:t>
      </w:r>
      <w:r>
        <w:rPr>
          <w:rFonts w:ascii="Verdana" w:hAnsi="Verdana"/>
          <w:color w:val="000000"/>
          <w:szCs w:val="24"/>
        </w:rPr>
        <w:tab/>
        <w:t>Discuss and consider establishing a 30-day public review and comment period f</w:t>
      </w:r>
      <w:r w:rsidR="00303757">
        <w:rPr>
          <w:rFonts w:ascii="Verdana" w:hAnsi="Verdana"/>
          <w:color w:val="000000"/>
          <w:szCs w:val="24"/>
        </w:rPr>
        <w:t>or the</w:t>
      </w:r>
      <w:r>
        <w:rPr>
          <w:rFonts w:ascii="Verdana" w:hAnsi="Verdana"/>
          <w:color w:val="000000"/>
          <w:szCs w:val="24"/>
        </w:rPr>
        <w:t xml:space="preserve"> Long Range Transportation Plans listed in 11 A-B.</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ab/>
      </w:r>
      <w:r>
        <w:rPr>
          <w:rFonts w:ascii="Verdana" w:hAnsi="Verdana"/>
          <w:color w:val="000000"/>
          <w:szCs w:val="24"/>
        </w:rPr>
        <w:tab/>
        <w:t>A. 2040 Grady County Long Range Transportation Plan</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ab/>
      </w:r>
      <w:r>
        <w:rPr>
          <w:rFonts w:ascii="Verdana" w:hAnsi="Verdana"/>
          <w:color w:val="000000"/>
          <w:szCs w:val="24"/>
        </w:rPr>
        <w:tab/>
        <w:t>B. 2040 McClain County Long Range Transportation Plan</w:t>
      </w:r>
    </w:p>
    <w:p w:rsidR="001323BA" w:rsidRDefault="001323BA" w:rsidP="001323BA">
      <w:pPr>
        <w:tabs>
          <w:tab w:val="left" w:pos="-90"/>
          <w:tab w:val="left" w:pos="360"/>
        </w:tabs>
        <w:spacing w:after="0" w:line="240" w:lineRule="auto"/>
        <w:ind w:left="360" w:right="90" w:hanging="540"/>
        <w:jc w:val="both"/>
        <w:rPr>
          <w:rFonts w:ascii="Verdana" w:hAnsi="Verdana"/>
          <w:color w:val="000000"/>
          <w:szCs w:val="24"/>
        </w:rPr>
      </w:pPr>
    </w:p>
    <w:p w:rsidR="009C6D81" w:rsidRDefault="001323BA" w:rsidP="009C6D81">
      <w:pPr>
        <w:tabs>
          <w:tab w:val="left" w:pos="-90"/>
          <w:tab w:val="left" w:pos="360"/>
        </w:tabs>
        <w:spacing w:after="0" w:line="240" w:lineRule="auto"/>
        <w:ind w:left="360" w:right="90" w:hanging="540"/>
        <w:jc w:val="both"/>
        <w:rPr>
          <w:rFonts w:ascii="Verdana" w:hAnsi="Verdana"/>
          <w:color w:val="000000"/>
          <w:szCs w:val="24"/>
        </w:rPr>
      </w:pPr>
      <w:r>
        <w:rPr>
          <w:rFonts w:ascii="Verdana" w:hAnsi="Verdana"/>
          <w:color w:val="000000"/>
          <w:szCs w:val="24"/>
        </w:rPr>
        <w:t>12.</w:t>
      </w:r>
      <w:r>
        <w:rPr>
          <w:rFonts w:ascii="Verdana" w:hAnsi="Verdana"/>
          <w:color w:val="000000"/>
          <w:szCs w:val="24"/>
        </w:rPr>
        <w:tab/>
      </w:r>
      <w:r w:rsidR="009C6D81">
        <w:rPr>
          <w:rFonts w:ascii="Verdana" w:hAnsi="Verdana"/>
          <w:color w:val="000000"/>
          <w:szCs w:val="24"/>
        </w:rPr>
        <w:t>Discuss and consider approving a letter of support for the City of Comanche, OK TAP Project.</w:t>
      </w:r>
    </w:p>
    <w:p w:rsidR="00781193" w:rsidRPr="00931500" w:rsidRDefault="00781193" w:rsidP="009C6D81">
      <w:pPr>
        <w:tabs>
          <w:tab w:val="left" w:pos="-90"/>
          <w:tab w:val="left" w:pos="360"/>
        </w:tabs>
        <w:spacing w:after="0" w:line="240" w:lineRule="auto"/>
        <w:ind w:right="90"/>
        <w:jc w:val="both"/>
        <w:rPr>
          <w:rFonts w:ascii="Verdana" w:hAnsi="Verdana"/>
          <w:color w:val="000000"/>
          <w:szCs w:val="24"/>
        </w:rPr>
      </w:pPr>
    </w:p>
    <w:p w:rsidR="00781193" w:rsidRPr="00931500" w:rsidRDefault="009C6D81" w:rsidP="009C6D81">
      <w:pPr>
        <w:tabs>
          <w:tab w:val="left" w:pos="-90"/>
          <w:tab w:val="left" w:pos="360"/>
          <w:tab w:val="left" w:pos="540"/>
        </w:tabs>
        <w:spacing w:after="0" w:line="360" w:lineRule="auto"/>
        <w:ind w:left="360" w:right="90" w:hanging="540"/>
        <w:jc w:val="both"/>
        <w:rPr>
          <w:rFonts w:ascii="Verdana" w:hAnsi="Verdana"/>
          <w:color w:val="000000"/>
          <w:szCs w:val="24"/>
        </w:rPr>
      </w:pPr>
      <w:r>
        <w:rPr>
          <w:rFonts w:ascii="Verdana" w:hAnsi="Verdana"/>
          <w:color w:val="000000"/>
          <w:szCs w:val="24"/>
        </w:rPr>
        <w:t>13.</w:t>
      </w:r>
      <w:r>
        <w:rPr>
          <w:rFonts w:ascii="Verdana" w:hAnsi="Verdana"/>
          <w:color w:val="000000"/>
          <w:szCs w:val="24"/>
        </w:rPr>
        <w:tab/>
        <w:t>New Business</w:t>
      </w:r>
    </w:p>
    <w:p w:rsidR="00154431" w:rsidRPr="00931500" w:rsidRDefault="009C6D81" w:rsidP="009C6D81">
      <w:pPr>
        <w:tabs>
          <w:tab w:val="left" w:pos="-90"/>
          <w:tab w:val="left" w:pos="360"/>
        </w:tabs>
        <w:spacing w:after="0" w:line="360" w:lineRule="auto"/>
        <w:ind w:left="360" w:right="90" w:hanging="540"/>
        <w:jc w:val="both"/>
        <w:rPr>
          <w:rFonts w:ascii="Verdana" w:hAnsi="Verdana"/>
          <w:color w:val="000000"/>
          <w:szCs w:val="24"/>
        </w:rPr>
      </w:pPr>
      <w:r>
        <w:rPr>
          <w:rFonts w:ascii="Verdana" w:hAnsi="Verdana"/>
          <w:color w:val="000000"/>
          <w:szCs w:val="24"/>
        </w:rPr>
        <w:t>14.</w:t>
      </w:r>
      <w:r>
        <w:rPr>
          <w:rFonts w:ascii="Verdana" w:hAnsi="Verdana"/>
          <w:color w:val="000000"/>
          <w:szCs w:val="24"/>
        </w:rPr>
        <w:tab/>
      </w:r>
      <w:r w:rsidR="00BA0509" w:rsidRPr="00931500">
        <w:rPr>
          <w:rFonts w:ascii="Verdana" w:hAnsi="Verdana"/>
          <w:color w:val="000000"/>
          <w:szCs w:val="24"/>
        </w:rPr>
        <w:t>Reports and Comments</w:t>
      </w:r>
      <w:r w:rsidR="00154431" w:rsidRPr="00931500">
        <w:rPr>
          <w:rFonts w:ascii="Verdana" w:hAnsi="Verdana"/>
          <w:color w:val="000000"/>
          <w:szCs w:val="24"/>
        </w:rPr>
        <w:t xml:space="preserve"> </w:t>
      </w:r>
    </w:p>
    <w:p w:rsidR="00571AEF" w:rsidRPr="00931500" w:rsidRDefault="009C6D81" w:rsidP="009C6D81">
      <w:pPr>
        <w:tabs>
          <w:tab w:val="left" w:pos="-90"/>
          <w:tab w:val="left" w:pos="360"/>
        </w:tabs>
        <w:spacing w:after="0" w:line="360" w:lineRule="auto"/>
        <w:ind w:left="360" w:right="90" w:hanging="540"/>
        <w:jc w:val="both"/>
        <w:rPr>
          <w:rFonts w:ascii="Verdana" w:hAnsi="Verdana"/>
          <w:color w:val="000000"/>
          <w:szCs w:val="24"/>
        </w:rPr>
      </w:pPr>
      <w:r>
        <w:rPr>
          <w:rFonts w:ascii="Verdana" w:hAnsi="Verdana"/>
          <w:color w:val="000000"/>
          <w:szCs w:val="24"/>
        </w:rPr>
        <w:t>15.</w:t>
      </w:r>
      <w:r>
        <w:rPr>
          <w:rFonts w:ascii="Verdana" w:hAnsi="Verdana"/>
          <w:color w:val="000000"/>
          <w:szCs w:val="24"/>
        </w:rPr>
        <w:tab/>
      </w:r>
      <w:r w:rsidR="00BA0509" w:rsidRPr="00931500">
        <w:rPr>
          <w:rFonts w:ascii="Verdana" w:hAnsi="Verdana"/>
          <w:color w:val="000000"/>
          <w:szCs w:val="24"/>
        </w:rPr>
        <w:t>Adjourn</w:t>
      </w:r>
    </w:p>
    <w:sectPr w:rsidR="00571AEF" w:rsidRPr="00931500" w:rsidSect="009C6D81">
      <w:footerReference w:type="default" r:id="rId9"/>
      <w:footerReference w:type="first" r:id="rId10"/>
      <w:pgSz w:w="12240" w:h="15840"/>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BA" w:rsidRDefault="001323BA" w:rsidP="00571AEF">
      <w:pPr>
        <w:spacing w:after="0" w:line="240" w:lineRule="auto"/>
      </w:pPr>
      <w:r>
        <w:separator/>
      </w:r>
    </w:p>
  </w:endnote>
  <w:endnote w:type="continuationSeparator" w:id="0">
    <w:p w:rsidR="001323BA" w:rsidRDefault="001323BA" w:rsidP="0057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BA" w:rsidRPr="009C6D81" w:rsidRDefault="001323BA" w:rsidP="009C6D81">
    <w:pPr>
      <w:pStyle w:val="Footer"/>
      <w:jc w:val="both"/>
      <w:rPr>
        <w:rFonts w:ascii="Verdana" w:hAnsi="Verdana" w:cs="Times New Roman"/>
        <w:sz w:val="18"/>
        <w:szCs w:val="18"/>
      </w:rPr>
    </w:pPr>
    <w:r w:rsidRPr="009C6D81">
      <w:rPr>
        <w:rFonts w:ascii="Verdana" w:hAnsi="Verdana" w:cs="Times New Roman"/>
        <w:sz w:val="18"/>
        <w:szCs w:val="18"/>
      </w:rPr>
      <w:t>Notice of this meeting was made to Washita County Clerk by annual posting and this agenda was visibly displayed on the front door of the SWODA office at 98 Frontier, Burns Flat, OK and ASCOG office at 802 W. Main</w:t>
    </w:r>
    <w:r w:rsidR="001A76F9">
      <w:rPr>
        <w:rFonts w:ascii="Verdana" w:hAnsi="Verdana" w:cs="Times New Roman"/>
        <w:sz w:val="18"/>
        <w:szCs w:val="18"/>
      </w:rPr>
      <w:t xml:space="preserve"> Street, Duncan, OK on September 24</w:t>
    </w:r>
    <w:r w:rsidRPr="009C6D81">
      <w:rPr>
        <w:rFonts w:ascii="Verdana" w:hAnsi="Verdana" w:cs="Times New Roman"/>
        <w:sz w:val="18"/>
        <w:szCs w:val="18"/>
      </w:rPr>
      <w:t xml:space="preserve">, 2018 at 8:00 a.m.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BA" w:rsidRDefault="001323BA" w:rsidP="00BA50CC">
    <w:pPr>
      <w:pStyle w:val="Footer"/>
      <w:tabs>
        <w:tab w:val="clear" w:pos="4680"/>
        <w:tab w:val="clear" w:pos="9360"/>
        <w:tab w:val="left" w:pos="3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BA" w:rsidRDefault="001323BA" w:rsidP="00571AEF">
      <w:pPr>
        <w:spacing w:after="0" w:line="240" w:lineRule="auto"/>
      </w:pPr>
      <w:r>
        <w:separator/>
      </w:r>
    </w:p>
  </w:footnote>
  <w:footnote w:type="continuationSeparator" w:id="0">
    <w:p w:rsidR="001323BA" w:rsidRDefault="001323BA" w:rsidP="00571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82D"/>
    <w:multiLevelType w:val="hybridMultilevel"/>
    <w:tmpl w:val="6BF880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A2095"/>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21E70"/>
    <w:multiLevelType w:val="hybridMultilevel"/>
    <w:tmpl w:val="BCF24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B7C64"/>
    <w:multiLevelType w:val="hybridMultilevel"/>
    <w:tmpl w:val="9C889172"/>
    <w:lvl w:ilvl="0" w:tplc="CD40CE6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71AEF"/>
    <w:rsid w:val="00006DF7"/>
    <w:rsid w:val="00015DE9"/>
    <w:rsid w:val="000241A5"/>
    <w:rsid w:val="000522AA"/>
    <w:rsid w:val="00054961"/>
    <w:rsid w:val="0005524A"/>
    <w:rsid w:val="00091CB1"/>
    <w:rsid w:val="001323BA"/>
    <w:rsid w:val="00154431"/>
    <w:rsid w:val="001A76F9"/>
    <w:rsid w:val="001D0E70"/>
    <w:rsid w:val="001D32C5"/>
    <w:rsid w:val="00203AE7"/>
    <w:rsid w:val="00284E79"/>
    <w:rsid w:val="002A1A5F"/>
    <w:rsid w:val="002F4E11"/>
    <w:rsid w:val="00303757"/>
    <w:rsid w:val="00306956"/>
    <w:rsid w:val="0034130C"/>
    <w:rsid w:val="003910C3"/>
    <w:rsid w:val="003D1AF3"/>
    <w:rsid w:val="003D48DA"/>
    <w:rsid w:val="00401298"/>
    <w:rsid w:val="00440B85"/>
    <w:rsid w:val="00467D01"/>
    <w:rsid w:val="00481F55"/>
    <w:rsid w:val="004A5A8C"/>
    <w:rsid w:val="004E470F"/>
    <w:rsid w:val="004F72D0"/>
    <w:rsid w:val="00501EE9"/>
    <w:rsid w:val="005116F9"/>
    <w:rsid w:val="00530919"/>
    <w:rsid w:val="00571AEF"/>
    <w:rsid w:val="00571DD9"/>
    <w:rsid w:val="0058360D"/>
    <w:rsid w:val="00590A27"/>
    <w:rsid w:val="005D23BE"/>
    <w:rsid w:val="00615C04"/>
    <w:rsid w:val="006A2F06"/>
    <w:rsid w:val="006B001E"/>
    <w:rsid w:val="006D3EEC"/>
    <w:rsid w:val="006E2718"/>
    <w:rsid w:val="006E3E5F"/>
    <w:rsid w:val="00761755"/>
    <w:rsid w:val="00763F9D"/>
    <w:rsid w:val="0076484B"/>
    <w:rsid w:val="007666C7"/>
    <w:rsid w:val="007745DA"/>
    <w:rsid w:val="00781193"/>
    <w:rsid w:val="007837CE"/>
    <w:rsid w:val="007A5C76"/>
    <w:rsid w:val="007C161D"/>
    <w:rsid w:val="007C4F16"/>
    <w:rsid w:val="007E0D1B"/>
    <w:rsid w:val="00810AD7"/>
    <w:rsid w:val="00847EF7"/>
    <w:rsid w:val="00852311"/>
    <w:rsid w:val="0088172D"/>
    <w:rsid w:val="008A3ACC"/>
    <w:rsid w:val="008E781A"/>
    <w:rsid w:val="00902272"/>
    <w:rsid w:val="00931500"/>
    <w:rsid w:val="00953FF7"/>
    <w:rsid w:val="0096189B"/>
    <w:rsid w:val="00981F07"/>
    <w:rsid w:val="009B5A1E"/>
    <w:rsid w:val="009C6D81"/>
    <w:rsid w:val="009D3DC3"/>
    <w:rsid w:val="009F717B"/>
    <w:rsid w:val="00A100A3"/>
    <w:rsid w:val="00A46EC7"/>
    <w:rsid w:val="00A85635"/>
    <w:rsid w:val="00A87192"/>
    <w:rsid w:val="00B11D00"/>
    <w:rsid w:val="00B13F3B"/>
    <w:rsid w:val="00B26F4F"/>
    <w:rsid w:val="00B31CC3"/>
    <w:rsid w:val="00B56894"/>
    <w:rsid w:val="00B90576"/>
    <w:rsid w:val="00B929B6"/>
    <w:rsid w:val="00BA0509"/>
    <w:rsid w:val="00BA50CC"/>
    <w:rsid w:val="00BE5306"/>
    <w:rsid w:val="00C620F1"/>
    <w:rsid w:val="00D14459"/>
    <w:rsid w:val="00D359A2"/>
    <w:rsid w:val="00D57C3C"/>
    <w:rsid w:val="00DC1CFE"/>
    <w:rsid w:val="00E13FF0"/>
    <w:rsid w:val="00E14F02"/>
    <w:rsid w:val="00E554C8"/>
    <w:rsid w:val="00EC7749"/>
    <w:rsid w:val="00EE5D33"/>
    <w:rsid w:val="00F15D68"/>
    <w:rsid w:val="00F26836"/>
    <w:rsid w:val="00F41B69"/>
    <w:rsid w:val="00F45390"/>
    <w:rsid w:val="00F47A15"/>
    <w:rsid w:val="00F61519"/>
    <w:rsid w:val="00F7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571AEF"/>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EF"/>
    <w:rPr>
      <w:rFonts w:ascii="Cambria" w:hAnsi="Cambria"/>
      <w:sz w:val="24"/>
    </w:rPr>
  </w:style>
  <w:style w:type="paragraph" w:styleId="Footer">
    <w:name w:val="footer"/>
    <w:basedOn w:val="Normal"/>
    <w:link w:val="FooterChar"/>
    <w:uiPriority w:val="99"/>
    <w:unhideWhenUsed/>
    <w:rsid w:val="0057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EF"/>
    <w:rPr>
      <w:rFonts w:ascii="Cambria" w:hAnsi="Cambria"/>
      <w:sz w:val="24"/>
    </w:rPr>
  </w:style>
  <w:style w:type="character" w:customStyle="1" w:styleId="Heading1Char">
    <w:name w:val="Heading 1 Char"/>
    <w:basedOn w:val="DefaultParagraphFont"/>
    <w:link w:val="Heading1"/>
    <w:rsid w:val="00571AEF"/>
    <w:rPr>
      <w:rFonts w:ascii="Arial" w:eastAsia="Times New Roman" w:hAnsi="Arial" w:cs="Times New Roman"/>
      <w:b/>
      <w:bCs/>
      <w:i/>
      <w:kern w:val="32"/>
      <w:sz w:val="32"/>
      <w:szCs w:val="32"/>
    </w:rPr>
  </w:style>
  <w:style w:type="paragraph" w:styleId="Date">
    <w:name w:val="Date"/>
    <w:basedOn w:val="Normal"/>
    <w:next w:val="Normal"/>
    <w:link w:val="DateChar"/>
    <w:rsid w:val="00571AEF"/>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571AEF"/>
    <w:rPr>
      <w:rFonts w:ascii="Times New Roman" w:eastAsia="Times New Roman" w:hAnsi="Times New Roman" w:cs="Times New Roman"/>
      <w:sz w:val="24"/>
      <w:szCs w:val="24"/>
    </w:rPr>
  </w:style>
  <w:style w:type="paragraph" w:customStyle="1" w:styleId="Time">
    <w:name w:val="Time"/>
    <w:basedOn w:val="Date"/>
    <w:next w:val="Normal"/>
    <w:rsid w:val="00571AEF"/>
    <w:pPr>
      <w:spacing w:after="480"/>
    </w:pPr>
  </w:style>
  <w:style w:type="paragraph" w:styleId="ListParagraph">
    <w:name w:val="List Paragraph"/>
    <w:basedOn w:val="Normal"/>
    <w:uiPriority w:val="1"/>
    <w:qFormat/>
    <w:rsid w:val="00571AEF"/>
    <w:pPr>
      <w:spacing w:after="160" w:line="259" w:lineRule="auto"/>
      <w:ind w:left="720"/>
      <w:contextualSpacing/>
    </w:pPr>
    <w:rPr>
      <w:rFonts w:ascii="Calibri" w:eastAsia="Calibri" w:hAnsi="Calibri" w:cs="Times New Roman"/>
      <w:sz w:val="22"/>
    </w:rPr>
  </w:style>
  <w:style w:type="table" w:styleId="TableGrid">
    <w:name w:val="Table Grid"/>
    <w:basedOn w:val="TableNormal"/>
    <w:uiPriority w:val="59"/>
    <w:rsid w:val="00571AE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4BF0-1478-44DA-8794-56F5DE65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11</cp:revision>
  <cp:lastPrinted>2018-09-24T14:17:00Z</cp:lastPrinted>
  <dcterms:created xsi:type="dcterms:W3CDTF">2018-07-10T16:13:00Z</dcterms:created>
  <dcterms:modified xsi:type="dcterms:W3CDTF">2018-09-24T14:24:00Z</dcterms:modified>
</cp:coreProperties>
</file>