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FD68F8" w:rsidRDefault="00774A2C" w:rsidP="007B554F">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Comité técnico minutos</w:t>
      </w:r>
    </w:p>
    <w:p w:rsidR="007B554F" w:rsidRDefault="007B554F" w:rsidP="007B55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7B554F" w:rsidRPr="00C8300A" w:rsidTr="00C8300A">
        <w:tc>
          <w:tcPr>
            <w:tcW w:w="514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Centro de Tecnología occidental</w:t>
            </w:r>
          </w:p>
        </w:tc>
        <w:tc>
          <w:tcPr>
            <w:tcW w:w="5148" w:type="dxa"/>
          </w:tcPr>
          <w:p w:rsidR="007B554F" w:rsidRPr="00C8300A" w:rsidRDefault="007B554F" w:rsidP="00C8300A">
            <w:pPr>
              <w:jc w:val="center"/>
              <w:rPr>
                <w:b/>
              </w:rPr>
            </w:pPr>
            <w:r w:rsidRPr="00C8300A">
              <w:rPr>
                <w:rFonts w:ascii="Times New Roman" w:hAnsi="Times New Roman" w:cs="Times New Roman"/>
                <w:b/>
              </w:rPr>
              <w:t>Centro de Tecnología del Río Rojo</w:t>
            </w:r>
          </w:p>
        </w:tc>
      </w:tr>
      <w:tr w:rsidR="007B554F" w:rsidRPr="00C8300A" w:rsidTr="00C8300A">
        <w:tc>
          <w:tcPr>
            <w:tcW w:w="514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La educación de adultos Bldg 621 antes de la Dra.</w:t>
            </w:r>
          </w:p>
        </w:tc>
        <w:tc>
          <w:tcPr>
            <w:tcW w:w="5148" w:type="dxa"/>
          </w:tcPr>
          <w:p w:rsidR="007B554F" w:rsidRPr="00C8300A" w:rsidRDefault="007B554F" w:rsidP="00C8300A">
            <w:pPr>
              <w:jc w:val="center"/>
              <w:rPr>
                <w:b/>
              </w:rPr>
            </w:pPr>
            <w:r w:rsidRPr="00C8300A">
              <w:rPr>
                <w:rFonts w:ascii="Times New Roman" w:hAnsi="Times New Roman" w:cs="Times New Roman"/>
                <w:b/>
              </w:rPr>
              <w:t xml:space="preserve">JDM Centro de </w:t>
            </w:r>
            <w:proofErr w:type="spellStart"/>
            <w:r w:rsidRPr="00C8300A">
              <w:rPr>
                <w:rFonts w:ascii="Times New Roman" w:hAnsi="Times New Roman" w:cs="Times New Roman"/>
                <w:b/>
              </w:rPr>
              <w:t>negocios</w:t>
            </w:r>
            <w:proofErr w:type="spellEnd"/>
            <w:r w:rsidRPr="00C8300A">
              <w:rPr>
                <w:rFonts w:ascii="Times New Roman" w:hAnsi="Times New Roman" w:cs="Times New Roman"/>
                <w:b/>
              </w:rPr>
              <w:t>, RM- B113</w:t>
            </w:r>
          </w:p>
        </w:tc>
      </w:tr>
      <w:tr w:rsidR="007B554F" w:rsidRPr="00C8300A" w:rsidTr="00C8300A">
        <w:tc>
          <w:tcPr>
            <w:tcW w:w="514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14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C8300A" w:rsidRDefault="00774A2C" w:rsidP="007B554F">
      <w:pPr>
        <w:pStyle w:val="Date"/>
        <w:rPr>
          <w:b/>
          <w:sz w:val="22"/>
          <w:szCs w:val="22"/>
        </w:rPr>
      </w:pPr>
    </w:p>
    <w:p w:rsidR="00774A2C" w:rsidRPr="00774A2C" w:rsidRDefault="00DF646E" w:rsidP="00774A2C">
      <w:pPr>
        <w:pStyle w:val="Date"/>
        <w:rPr>
          <w:b/>
          <w:sz w:val="22"/>
          <w:szCs w:val="22"/>
        </w:rPr>
      </w:pPr>
      <w:r>
        <w:rPr>
          <w:b/>
          <w:sz w:val="22"/>
          <w:szCs w:val="22"/>
        </w:rPr>
        <w:t>Enero 19,</w:t>
      </w:r>
      <w:r w:rsidR="00774A2C" w:rsidRPr="00774A2C">
        <w:rPr>
          <w:b/>
          <w:sz w:val="22"/>
          <w:szCs w:val="22"/>
        </w:rPr>
        <w:t> 2017</w:t>
      </w:r>
    </w:p>
    <w:p w:rsidR="00774A2C" w:rsidRDefault="00010E5A" w:rsidP="00774A2C">
      <w:pPr>
        <w:pStyle w:val="Time"/>
        <w:spacing w:after="0"/>
        <w:rPr>
          <w:b/>
          <w:sz w:val="22"/>
          <w:szCs w:val="22"/>
        </w:rPr>
      </w:pPr>
      <w:r>
        <w:rPr>
          <w:b/>
          <w:sz w:val="22"/>
          <w:szCs w:val="22"/>
        </w:rPr>
        <w:t>10:00 a.m.</w:t>
      </w:r>
    </w:p>
    <w:tbl>
      <w:tblPr>
        <w:tblStyle w:val="TableGrid"/>
        <w:tblpPr w:leftFromText="180" w:rightFromText="180" w:vertAnchor="text" w:horzAnchor="margin" w:tblpX="162" w:tblpY="274"/>
        <w:tblW w:w="0" w:type="auto"/>
        <w:shd w:val="clear" w:color="auto" w:fill="FFFFFF" w:themeFill="background1"/>
        <w:tblLook w:val="04A0"/>
      </w:tblPr>
      <w:tblGrid>
        <w:gridCol w:w="4122"/>
        <w:gridCol w:w="720"/>
        <w:gridCol w:w="4266"/>
        <w:gridCol w:w="720"/>
      </w:tblGrid>
      <w:tr w:rsidR="00DD0A7E" w:rsidTr="00B011E1">
        <w:tc>
          <w:tcPr>
            <w:tcW w:w="4122" w:type="dxa"/>
            <w:tcBorders>
              <w:bottom w:val="single" w:sz="4" w:space="0" w:color="000000" w:themeColor="text1"/>
            </w:tcBorders>
            <w:shd w:val="clear" w:color="auto" w:fill="FFFFFF" w:themeFill="background1"/>
            <w:vAlign w:val="center"/>
          </w:tcPr>
          <w:p w:rsidR="00DD0A7E" w:rsidRDefault="00DD0A7E" w:rsidP="005C7307">
            <w:pPr>
              <w:jc w:val="center"/>
            </w:pPr>
            <w:r>
              <w:rPr>
                <w:rFonts w:ascii="Times New Roman" w:hAnsi="Times New Roman" w:cs="Times New Roman"/>
                <w:b/>
                <w:color w:val="000000" w:themeColor="text1"/>
              </w:rPr>
              <w:t>Los miembros del Comité Técnico</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DD0A7E" w:rsidRDefault="00DD0A7E" w:rsidP="005C7307">
            <w:pPr>
              <w:jc w:val="center"/>
            </w:pPr>
            <w:r>
              <w:rPr>
                <w:rFonts w:ascii="Times New Roman" w:hAnsi="Times New Roman" w:cs="Times New Roman"/>
                <w:b/>
                <w:color w:val="000000" w:themeColor="text1"/>
              </w:rPr>
              <w:t>Los miembros del Comité Técnico</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B011E1">
        <w:tc>
          <w:tcPr>
            <w:tcW w:w="4122" w:type="dxa"/>
            <w:shd w:val="clear" w:color="auto" w:fill="FFFFFF" w:themeFill="background1"/>
            <w:vAlign w:val="center"/>
          </w:tcPr>
          <w:p w:rsidR="00DD0A7E" w:rsidRPr="004526EC" w:rsidRDefault="00DD0A7E" w:rsidP="005C7307">
            <w:pPr>
              <w:rPr>
                <w:rFonts w:ascii="Times New Roman" w:hAnsi="Times New Roman" w:cs="Times New Roman"/>
                <w:color w:val="000000" w:themeColor="text1"/>
              </w:rPr>
            </w:pPr>
            <w:r>
              <w:rPr>
                <w:rFonts w:ascii="Times New Roman" w:hAnsi="Times New Roman" w:cs="Times New Roman"/>
                <w:color w:val="000000" w:themeColor="text1"/>
              </w:rPr>
              <w:t>Laura Chaney  </w:t>
            </w:r>
          </w:p>
        </w:tc>
        <w:tc>
          <w:tcPr>
            <w:tcW w:w="720" w:type="dxa"/>
            <w:shd w:val="clear" w:color="auto" w:fill="FFFFFF" w:themeFill="background1"/>
            <w:vAlign w:val="center"/>
          </w:tcPr>
          <w:p w:rsidR="00DD0A7E" w:rsidRPr="004526EC" w:rsidRDefault="006C01D3"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c>
          <w:tcPr>
            <w:tcW w:w="4266" w:type="dxa"/>
            <w:tcBorders>
              <w:bottom w:val="single" w:sz="4" w:space="0" w:color="000000" w:themeColor="text1"/>
            </w:tcBorders>
            <w:shd w:val="clear" w:color="auto" w:fill="FFFFFF" w:themeFill="background1"/>
            <w:vAlign w:val="center"/>
          </w:tcPr>
          <w:p w:rsidR="00DD0A7E" w:rsidRPr="00C93831" w:rsidRDefault="0039366F" w:rsidP="007B0EB0">
            <w:pPr>
              <w:rPr>
                <w:rFonts w:ascii="Times New Roman" w:hAnsi="Times New Roman" w:cs="Times New Roman"/>
                <w:color w:val="000000" w:themeColor="text1"/>
              </w:rPr>
            </w:pPr>
            <w:r>
              <w:rPr>
                <w:rFonts w:ascii="Times New Roman" w:hAnsi="Times New Roman" w:cs="Times New Roman"/>
                <w:color w:val="000000" w:themeColor="text1"/>
              </w:rPr>
              <w:t>Jeff Morton  </w:t>
            </w:r>
          </w:p>
        </w:tc>
        <w:tc>
          <w:tcPr>
            <w:tcW w:w="720" w:type="dxa"/>
            <w:tcBorders>
              <w:bottom w:val="single" w:sz="4" w:space="0" w:color="000000" w:themeColor="text1"/>
            </w:tcBorders>
            <w:shd w:val="clear" w:color="auto" w:fill="FFFFFF" w:themeFill="background1"/>
            <w:vAlign w:val="center"/>
          </w:tcPr>
          <w:p w:rsidR="00DD0A7E" w:rsidRPr="00C93831" w:rsidRDefault="00B011E1"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DC05BA" w:rsidRDefault="0039366F" w:rsidP="0039366F">
            <w:pPr>
              <w:rPr>
                <w:rFonts w:ascii="Times New Roman" w:hAnsi="Times New Roman" w:cs="Times New Roman"/>
                <w:color w:val="000000" w:themeColor="text1"/>
              </w:rPr>
            </w:pPr>
            <w:r w:rsidRPr="00DC05BA">
              <w:rPr>
                <w:rFonts w:ascii="Times New Roman" w:hAnsi="Times New Roman" w:cs="Times New Roman"/>
                <w:color w:val="000000" w:themeColor="text1"/>
              </w:rPr>
              <w:t>Iglesia Elesia</w:t>
            </w:r>
          </w:p>
        </w:tc>
        <w:tc>
          <w:tcPr>
            <w:tcW w:w="720" w:type="dxa"/>
            <w:shd w:val="clear" w:color="auto" w:fill="FFFFFF" w:themeFill="background1"/>
            <w:vAlign w:val="center"/>
          </w:tcPr>
          <w:p w:rsidR="0039366F" w:rsidRPr="00DC05BA" w:rsidRDefault="0039366F" w:rsidP="0039366F">
            <w:pPr>
              <w:jc w:val="center"/>
              <w:rPr>
                <w:rFonts w:ascii="Times New Roman" w:hAnsi="Times New Roman" w:cs="Times New Roman"/>
                <w:b/>
                <w:color w:val="000000" w:themeColor="text1"/>
              </w:rPr>
            </w:pPr>
            <w:r w:rsidRPr="00DC05BA">
              <w:rPr>
                <w:rFonts w:ascii="Times New Roman" w:hAnsi="Times New Roman" w:cs="Times New Roman"/>
                <w:b/>
                <w:color w:val="000000" w:themeColor="text1"/>
              </w:rPr>
              <w:t>P</w:t>
            </w:r>
          </w:p>
        </w:tc>
        <w:tc>
          <w:tcPr>
            <w:tcW w:w="4266"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Monty Profitt</w:t>
            </w:r>
          </w:p>
        </w:tc>
        <w:tc>
          <w:tcPr>
            <w:tcW w:w="720" w:type="dxa"/>
            <w:shd w:val="clear" w:color="auto" w:fill="FFFFFF" w:themeFill="background1"/>
            <w:vAlign w:val="center"/>
          </w:tcPr>
          <w:p w:rsidR="0039366F" w:rsidRPr="00C93831" w:rsidRDefault="00C8300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4526EC" w:rsidRDefault="006E28B3" w:rsidP="0039366F">
            <w:pPr>
              <w:rPr>
                <w:rFonts w:ascii="Times New Roman" w:hAnsi="Times New Roman" w:cs="Times New Roman"/>
                <w:color w:val="000000" w:themeColor="text1"/>
              </w:rPr>
            </w:pPr>
            <w:r>
              <w:rPr>
                <w:rFonts w:ascii="Times New Roman" w:hAnsi="Times New Roman" w:cs="Times New Roman"/>
                <w:color w:val="000000" w:themeColor="text1"/>
              </w:rPr>
              <w:t>Becky Cockrell</w:t>
            </w:r>
          </w:p>
        </w:tc>
        <w:tc>
          <w:tcPr>
            <w:tcW w:w="720" w:type="dxa"/>
            <w:shd w:val="clear" w:color="auto" w:fill="FFFFFF" w:themeFill="background1"/>
            <w:vAlign w:val="center"/>
          </w:tcPr>
          <w:p w:rsidR="0039366F" w:rsidRPr="004526EC" w:rsidRDefault="0039366F" w:rsidP="0039366F">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39366F" w:rsidRPr="00C93831" w:rsidRDefault="006C01D3" w:rsidP="0039366F">
            <w:pPr>
              <w:rPr>
                <w:rFonts w:ascii="Times New Roman" w:hAnsi="Times New Roman" w:cs="Times New Roman"/>
                <w:color w:val="000000" w:themeColor="text1"/>
              </w:rPr>
            </w:pPr>
            <w:r>
              <w:rPr>
                <w:rFonts w:ascii="Times New Roman" w:hAnsi="Times New Roman" w:cs="Times New Roman"/>
                <w:color w:val="000000" w:themeColor="text1"/>
              </w:rPr>
              <w:t>Albahaca Weatherly</w:t>
            </w:r>
          </w:p>
        </w:tc>
        <w:tc>
          <w:tcPr>
            <w:tcW w:w="720" w:type="dxa"/>
            <w:tcBorders>
              <w:bottom w:val="single" w:sz="4" w:space="0" w:color="000000" w:themeColor="text1"/>
            </w:tcBorders>
            <w:shd w:val="clear" w:color="auto" w:fill="FFFFFF" w:themeFill="background1"/>
            <w:vAlign w:val="center"/>
          </w:tcPr>
          <w:p w:rsidR="0039366F" w:rsidRPr="00C93831" w:rsidRDefault="006C01D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tcBorders>
              <w:bottom w:val="single" w:sz="4" w:space="0" w:color="000000" w:themeColor="text1"/>
            </w:tcBorders>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Jana Harris</w:t>
            </w:r>
          </w:p>
        </w:tc>
        <w:tc>
          <w:tcPr>
            <w:tcW w:w="720" w:type="dxa"/>
            <w:tcBorders>
              <w:bottom w:val="single" w:sz="4" w:space="0" w:color="000000" w:themeColor="text1"/>
            </w:tcBorders>
            <w:shd w:val="clear" w:color="auto" w:fill="FFFFFF" w:themeFill="background1"/>
            <w:vAlign w:val="center"/>
          </w:tcPr>
          <w:p w:rsidR="0039366F" w:rsidRPr="00C93831" w:rsidRDefault="006E28B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39366F" w:rsidRPr="00C93831" w:rsidRDefault="006C01D3" w:rsidP="0039366F">
            <w:pPr>
              <w:rPr>
                <w:rFonts w:ascii="Times New Roman" w:hAnsi="Times New Roman" w:cs="Times New Roman"/>
                <w:color w:val="000000" w:themeColor="text1"/>
              </w:rPr>
            </w:pPr>
            <w:r>
              <w:rPr>
                <w:rFonts w:ascii="Times New Roman" w:hAnsi="Times New Roman" w:cs="Times New Roman"/>
                <w:color w:val="000000" w:themeColor="text1"/>
              </w:rPr>
              <w:t>Mike </w:t>
            </w:r>
            <w:proofErr w:type="spellStart"/>
            <w:r>
              <w:rPr>
                <w:rFonts w:ascii="Times New Roman" w:hAnsi="Times New Roman" w:cs="Times New Roman"/>
                <w:color w:val="000000" w:themeColor="text1"/>
              </w:rPr>
              <w:t>Weixel</w:t>
            </w:r>
            <w:proofErr w:type="spellEnd"/>
          </w:p>
        </w:tc>
        <w:tc>
          <w:tcPr>
            <w:tcW w:w="720" w:type="dxa"/>
            <w:tcBorders>
              <w:bottom w:val="single" w:sz="4" w:space="0" w:color="000000" w:themeColor="text1"/>
            </w:tcBorders>
            <w:shd w:val="clear" w:color="auto" w:fill="FFFFFF" w:themeFill="background1"/>
            <w:vAlign w:val="center"/>
          </w:tcPr>
          <w:p w:rsidR="0039366F" w:rsidRPr="00C93831" w:rsidRDefault="006C01D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r>
      <w:tr w:rsidR="0039366F" w:rsidTr="00B011E1">
        <w:tc>
          <w:tcPr>
            <w:tcW w:w="4122"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Lee </w:t>
            </w:r>
            <w:proofErr w:type="spellStart"/>
            <w:r>
              <w:rPr>
                <w:rFonts w:ascii="Times New Roman" w:hAnsi="Times New Roman" w:cs="Times New Roman"/>
                <w:color w:val="000000" w:themeColor="text1"/>
              </w:rPr>
              <w:t>Litterell</w:t>
            </w:r>
            <w:proofErr w:type="spellEnd"/>
            <w:r>
              <w:rPr>
                <w:rFonts w:ascii="Times New Roman" w:hAnsi="Times New Roman" w:cs="Times New Roman"/>
                <w:color w:val="000000" w:themeColor="text1"/>
              </w:rPr>
              <w:t> </w:t>
            </w:r>
          </w:p>
        </w:tc>
        <w:tc>
          <w:tcPr>
            <w:tcW w:w="720" w:type="dxa"/>
            <w:tcBorders>
              <w:bottom w:val="single" w:sz="4" w:space="0" w:color="000000" w:themeColor="text1"/>
            </w:tcBorders>
            <w:shd w:val="clear" w:color="auto" w:fill="FFFFFF" w:themeFill="background1"/>
            <w:vAlign w:val="center"/>
          </w:tcPr>
          <w:p w:rsidR="0039366F" w:rsidRPr="00C93831" w:rsidRDefault="00C8300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c>
          <w:tcPr>
            <w:tcW w:w="4266" w:type="dxa"/>
            <w:tcBorders>
              <w:bottom w:val="single" w:sz="4" w:space="0" w:color="auto"/>
            </w:tcBorders>
            <w:shd w:val="clear" w:color="auto" w:fill="FFFFFF" w:themeFill="background1"/>
            <w:vAlign w:val="center"/>
          </w:tcPr>
          <w:p w:rsidR="0039366F" w:rsidRPr="00C93831" w:rsidRDefault="00B011E1" w:rsidP="0039366F">
            <w:pPr>
              <w:rPr>
                <w:rFonts w:ascii="Times New Roman" w:hAnsi="Times New Roman" w:cs="Times New Roman"/>
                <w:color w:val="000000" w:themeColor="text1"/>
              </w:rPr>
            </w:pPr>
            <w:r>
              <w:rPr>
                <w:rFonts w:ascii="Times New Roman" w:hAnsi="Times New Roman" w:cs="Times New Roman"/>
                <w:color w:val="000000" w:themeColor="text1"/>
              </w:rPr>
              <w:t>Steve Kelly</w:t>
            </w:r>
          </w:p>
        </w:tc>
        <w:tc>
          <w:tcPr>
            <w:tcW w:w="720" w:type="dxa"/>
            <w:tcBorders>
              <w:bottom w:val="single" w:sz="4" w:space="0" w:color="auto"/>
            </w:tcBorders>
            <w:shd w:val="clear" w:color="auto" w:fill="FFFFFF" w:themeFill="background1"/>
            <w:vAlign w:val="center"/>
          </w:tcPr>
          <w:p w:rsidR="0039366F" w:rsidRPr="00C93831" w:rsidRDefault="00B011E1"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39366F">
        <w:tc>
          <w:tcPr>
            <w:tcW w:w="4122" w:type="dxa"/>
            <w:shd w:val="clear" w:color="auto" w:fill="FFFFFF" w:themeFill="background1"/>
            <w:vAlign w:val="center"/>
          </w:tcPr>
          <w:p w:rsidR="0039366F" w:rsidRPr="00C93831" w:rsidRDefault="0039366F" w:rsidP="0039366F">
            <w:pPr>
              <w:rPr>
                <w:rFonts w:ascii="Times New Roman" w:hAnsi="Times New Roman" w:cs="Times New Roman"/>
                <w:color w:val="000000" w:themeColor="text1"/>
              </w:rPr>
            </w:pPr>
            <w:r>
              <w:rPr>
                <w:rFonts w:ascii="Times New Roman" w:hAnsi="Times New Roman" w:cs="Times New Roman"/>
                <w:color w:val="000000" w:themeColor="text1"/>
              </w:rPr>
              <w:t>Jim Mason</w:t>
            </w:r>
          </w:p>
        </w:tc>
        <w:tc>
          <w:tcPr>
            <w:tcW w:w="720" w:type="dxa"/>
            <w:tcBorders>
              <w:right w:val="single" w:sz="4" w:space="0" w:color="auto"/>
            </w:tcBorders>
            <w:shd w:val="clear" w:color="auto" w:fill="FFFFFF" w:themeFill="background1"/>
            <w:vAlign w:val="center"/>
          </w:tcPr>
          <w:p w:rsidR="0039366F" w:rsidRPr="00C93831" w:rsidRDefault="001C2AF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C8300A" w:rsidP="0039366F">
            <w:pPr>
              <w:rPr>
                <w:rFonts w:ascii="Times New Roman" w:hAnsi="Times New Roman" w:cs="Times New Roman"/>
                <w:color w:val="000000" w:themeColor="text1"/>
              </w:rPr>
            </w:pPr>
            <w:r>
              <w:rPr>
                <w:rFonts w:ascii="Times New Roman" w:hAnsi="Times New Roman" w:cs="Times New Roman"/>
                <w:color w:val="000000" w:themeColor="text1"/>
              </w:rPr>
              <w:t>John Sheppard</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C8300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8300A" w:rsidTr="0039366F">
        <w:tc>
          <w:tcPr>
            <w:tcW w:w="4122" w:type="dxa"/>
            <w:shd w:val="clear" w:color="auto" w:fill="FFFFFF" w:themeFill="background1"/>
            <w:vAlign w:val="center"/>
          </w:tcPr>
          <w:p w:rsidR="00C8300A" w:rsidRDefault="00C8300A" w:rsidP="0039366F">
            <w:pPr>
              <w:rPr>
                <w:rFonts w:ascii="Times New Roman" w:hAnsi="Times New Roman" w:cs="Times New Roman"/>
                <w:color w:val="000000" w:themeColor="text1"/>
              </w:rPr>
            </w:pPr>
            <w:r>
              <w:rPr>
                <w:rFonts w:ascii="Times New Roman" w:hAnsi="Times New Roman" w:cs="Times New Roman"/>
                <w:color w:val="000000" w:themeColor="text1"/>
              </w:rPr>
              <w:t>Ty Phillips</w:t>
            </w:r>
          </w:p>
        </w:tc>
        <w:tc>
          <w:tcPr>
            <w:tcW w:w="720" w:type="dxa"/>
            <w:tcBorders>
              <w:right w:val="single" w:sz="4" w:space="0" w:color="auto"/>
            </w:tcBorders>
            <w:shd w:val="clear" w:color="auto" w:fill="FFFFFF" w:themeFill="background1"/>
            <w:vAlign w:val="center"/>
          </w:tcPr>
          <w:p w:rsidR="00C8300A" w:rsidRDefault="00C8300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C8300A" w:rsidP="0039366F">
            <w:pPr>
              <w:rPr>
                <w:rFonts w:ascii="Times New Roman" w:hAnsi="Times New Roman" w:cs="Times New Roman"/>
                <w:color w:val="000000" w:themeColor="text1"/>
              </w:rPr>
            </w:pPr>
            <w:r>
              <w:rPr>
                <w:rFonts w:ascii="Times New Roman" w:hAnsi="Times New Roman" w:cs="Times New Roman"/>
                <w:color w:val="000000" w:themeColor="text1"/>
              </w:rPr>
              <w:t>Kevin Ouellette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C8300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bl>
    <w:p w:rsidR="009B0219" w:rsidRDefault="009B0219" w:rsidP="009B0219">
      <w:pPr>
        <w:spacing w:after="0"/>
      </w:pPr>
    </w:p>
    <w:p w:rsidR="00822861" w:rsidRDefault="00822861" w:rsidP="009B0219">
      <w:pPr>
        <w:spacing w:after="0"/>
      </w:pPr>
    </w:p>
    <w:p w:rsidR="00822861" w:rsidRDefault="00822861" w:rsidP="009B0219">
      <w:pPr>
        <w:spacing w:after="0"/>
      </w:pPr>
    </w:p>
    <w:p w:rsidR="00816A4B" w:rsidRDefault="009B0219" w:rsidP="00816A4B">
      <w:pPr>
        <w:tabs>
          <w:tab w:val="left" w:pos="360"/>
        </w:tabs>
        <w:spacing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Llamada al orden: </w:t>
      </w:r>
    </w:p>
    <w:p w:rsidR="00774A2C" w:rsidRDefault="00816A4B" w:rsidP="00816A4B">
      <w:pPr>
        <w:tabs>
          <w:tab w:val="left" w:pos="360"/>
        </w:tabs>
        <w:spacing w:line="240" w:lineRule="auto"/>
        <w:ind w:left="360" w:hanging="360"/>
        <w:rPr>
          <w:rFonts w:ascii="Times New Roman" w:hAnsi="Times New Roman" w:cs="Times New Roman"/>
        </w:rPr>
      </w:pPr>
      <w:r>
        <w:rPr>
          <w:rFonts w:ascii="Times New Roman" w:hAnsi="Times New Roman" w:cs="Times New Roman"/>
        </w:rPr>
        <w:t>      </w:t>
      </w:r>
      <w:r w:rsidR="009B0219" w:rsidRPr="009B0219">
        <w:rPr>
          <w:rFonts w:ascii="Times New Roman" w:hAnsi="Times New Roman" w:cs="Times New Roman"/>
        </w:rPr>
        <w:t>La reunión del comité técnico fue llamado al orden por Jana Harris.  </w:t>
      </w:r>
    </w:p>
    <w:p w:rsidR="00162826" w:rsidRDefault="00162826" w:rsidP="002B3246">
      <w:pPr>
        <w:tabs>
          <w:tab w:val="left" w:pos="360"/>
        </w:tabs>
        <w:spacing w:after="0" w:line="240" w:lineRule="auto"/>
        <w:ind w:left="360" w:hanging="360"/>
        <w:jc w:val="both"/>
        <w:rPr>
          <w:rFonts w:ascii="Times New Roman" w:hAnsi="Times New Roman" w:cs="Times New Roman"/>
        </w:rPr>
      </w:pPr>
    </w:p>
    <w:p w:rsidR="0070406F" w:rsidRDefault="00162826" w:rsidP="002B3246">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Nominal: Presentaciones:</w:t>
      </w:r>
    </w:p>
    <w:p w:rsidR="00690BA5" w:rsidRPr="00690BA5" w:rsidRDefault="00690BA5"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Becky Cockrell- quórum declara</w:t>
      </w:r>
    </w:p>
    <w:p w:rsidR="0070406F" w:rsidRDefault="0070406F" w:rsidP="002B3246">
      <w:pPr>
        <w:tabs>
          <w:tab w:val="left" w:pos="360"/>
        </w:tabs>
        <w:spacing w:after="0" w:line="240" w:lineRule="auto"/>
        <w:ind w:left="360" w:hanging="360"/>
        <w:jc w:val="both"/>
        <w:rPr>
          <w:rFonts w:ascii="Times New Roman" w:hAnsi="Times New Roman" w:cs="Times New Roman"/>
        </w:rPr>
      </w:pPr>
    </w:p>
    <w:p w:rsidR="00F71363" w:rsidRDefault="00162826" w:rsidP="000C50C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Aprobación del acta: </w:t>
      </w:r>
    </w:p>
    <w:p w:rsidR="00DF2E49" w:rsidRDefault="00F71363"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DF2E49">
        <w:rPr>
          <w:rFonts w:ascii="Times New Roman" w:hAnsi="Times New Roman" w:cs="Times New Roman"/>
        </w:rPr>
        <w:t>El acta de la </w:t>
      </w:r>
      <w:r w:rsidR="00C8300A">
        <w:rPr>
          <w:rFonts w:ascii="Times New Roman" w:hAnsi="Times New Roman" w:cs="Times New Roman"/>
        </w:rPr>
        <w:t>reunión de diciembre 08, 2016 fueron discutidos. La moción fue realizada por Basil Weatherly</w:t>
      </w:r>
      <w:r w:rsidR="00DF2E49" w:rsidRPr="00D22DB3">
        <w:rPr>
          <w:rFonts w:ascii="Times New Roman" w:hAnsi="Times New Roman" w:cs="Times New Roman"/>
        </w:rPr>
        <w:t> para aprobar el </w:t>
      </w:r>
      <w:r w:rsidR="00D95BF8" w:rsidRPr="00D22DB3">
        <w:rPr>
          <w:rFonts w:ascii="Times New Roman" w:hAnsi="Times New Roman" w:cs="Times New Roman"/>
        </w:rPr>
        <w:t>Acta</w:t>
      </w:r>
      <w:r w:rsidR="00822861">
        <w:rPr>
          <w:rFonts w:ascii="Times New Roman" w:hAnsi="Times New Roman" w:cs="Times New Roman"/>
        </w:rPr>
        <w:t> y secundada</w:t>
      </w:r>
      <w:r w:rsidR="00142204" w:rsidRPr="00D22DB3">
        <w:rPr>
          <w:rFonts w:ascii="Times New Roman" w:hAnsi="Times New Roman" w:cs="Times New Roman"/>
        </w:rPr>
        <w:t> por </w:t>
      </w:r>
      <w:r w:rsidR="00B011E1">
        <w:rPr>
          <w:rFonts w:ascii="Times New Roman" w:hAnsi="Times New Roman" w:cs="Times New Roman"/>
        </w:rPr>
        <w:t>Jim Mason,</w:t>
      </w:r>
      <w:r w:rsidR="00822861">
        <w:rPr>
          <w:rFonts w:ascii="Times New Roman" w:hAnsi="Times New Roman" w:cs="Times New Roman"/>
        </w:rPr>
        <w:t> moción aprobada. </w:t>
      </w:r>
    </w:p>
    <w:p w:rsidR="000C50CF" w:rsidRPr="000C50CF" w:rsidRDefault="000C50CF" w:rsidP="000C50CF">
      <w:pPr>
        <w:tabs>
          <w:tab w:val="left" w:pos="360"/>
        </w:tabs>
        <w:spacing w:after="0" w:line="240" w:lineRule="auto"/>
        <w:ind w:left="360" w:hanging="360"/>
        <w:jc w:val="both"/>
        <w:rPr>
          <w:rFonts w:ascii="Times New Roman" w:hAnsi="Times New Roman" w:cs="Times New Roman"/>
          <w:u w:val="single"/>
        </w:rPr>
      </w:pPr>
    </w:p>
    <w:p w:rsidR="00F71363" w:rsidRDefault="0070406F" w:rsidP="00F71363">
      <w:pPr>
        <w:tabs>
          <w:tab w:val="left" w:pos="360"/>
          <w:tab w:val="left" w:pos="900"/>
        </w:tabs>
        <w:spacing w:after="0" w:line="240" w:lineRule="auto"/>
        <w:ind w:left="360" w:hanging="360"/>
        <w:jc w:val="both"/>
        <w:rPr>
          <w:rFonts w:ascii="Times New Roman" w:hAnsi="Times New Roman"/>
          <w:sz w:val="24"/>
          <w:szCs w:val="24"/>
          <w:u w:val="single"/>
        </w:rPr>
      </w:pPr>
      <w:r>
        <w:rPr>
          <w:rFonts w:ascii="Times New Roman" w:hAnsi="Times New Roman" w:cs="Times New Roman"/>
        </w:rPr>
        <w:t>4</w:t>
      </w:r>
      <w:r w:rsidR="002B3246" w:rsidRPr="0039366F">
        <w:rPr>
          <w:rFonts w:ascii="Times New Roman" w:hAnsi="Times New Roman" w:cs="Times New Roman"/>
        </w:rPr>
        <w:t>.</w:t>
      </w:r>
      <w:r w:rsidR="002B3246" w:rsidRPr="0039366F">
        <w:rPr>
          <w:rFonts w:ascii="Times New Roman" w:hAnsi="Times New Roman" w:cs="Times New Roman"/>
        </w:rPr>
        <w:tab/>
      </w:r>
      <w:r w:rsidR="00F160CA">
        <w:rPr>
          <w:rFonts w:ascii="Times New Roman" w:hAnsi="Times New Roman"/>
          <w:sz w:val="24"/>
          <w:szCs w:val="24"/>
          <w:u w:val="single"/>
        </w:rPr>
        <w:t>Analizar</w:t>
      </w:r>
      <w:r w:rsidR="00C8300A">
        <w:rPr>
          <w:rFonts w:ascii="Times New Roman" w:hAnsi="Times New Roman"/>
          <w:sz w:val="24"/>
          <w:szCs w:val="24"/>
          <w:u w:val="single"/>
        </w:rPr>
        <w:t> la composición del Comité Técnico SORTPO y considerar la posibilidad de recomendar cambios o adiciones a la Junta Directiva SORTPO:</w:t>
      </w:r>
    </w:p>
    <w:p w:rsidR="00690BA5" w:rsidRDefault="00690BA5" w:rsidP="00F71363">
      <w:pPr>
        <w:tabs>
          <w:tab w:val="left" w:pos="360"/>
          <w:tab w:val="left" w:pos="900"/>
        </w:tabs>
        <w:spacing w:after="0" w:line="240" w:lineRule="auto"/>
        <w:ind w:left="360" w:hanging="360"/>
        <w:jc w:val="both"/>
        <w:rPr>
          <w:rFonts w:ascii="Times New Roman" w:hAnsi="Times New Roman"/>
          <w:sz w:val="24"/>
          <w:szCs w:val="24"/>
          <w:u w:val="single"/>
        </w:rPr>
      </w:pPr>
    </w:p>
    <w:p w:rsidR="0039366F" w:rsidRPr="00F71363" w:rsidRDefault="00F71363" w:rsidP="00F71363">
      <w:pPr>
        <w:tabs>
          <w:tab w:val="left" w:pos="360"/>
          <w:tab w:val="left" w:pos="900"/>
        </w:tabs>
        <w:spacing w:after="0" w:line="240" w:lineRule="auto"/>
        <w:ind w:left="360" w:hanging="360"/>
        <w:jc w:val="both"/>
        <w:rPr>
          <w:rFonts w:ascii="Times New Roman" w:hAnsi="Times New Roman"/>
          <w:sz w:val="24"/>
          <w:szCs w:val="24"/>
          <w:u w:val="single"/>
        </w:rPr>
      </w:pPr>
      <w:r>
        <w:rPr>
          <w:rFonts w:ascii="Times New Roman" w:hAnsi="Times New Roman" w:cs="Times New Roman"/>
        </w:rPr>
        <w:tab/>
      </w:r>
      <w:r w:rsidR="00C8300A">
        <w:rPr>
          <w:rFonts w:ascii="Times New Roman" w:hAnsi="Times New Roman"/>
          <w:sz w:val="24"/>
          <w:szCs w:val="24"/>
        </w:rPr>
        <w:t>No hay cambios a partir de ahora. Discutir después de las reuniones de los interesados</w:t>
      </w:r>
      <w:r w:rsidR="009B2747">
        <w:rPr>
          <w:rFonts w:ascii="Times New Roman" w:hAnsi="Times New Roman"/>
          <w:sz w:val="24"/>
          <w:szCs w:val="24"/>
        </w:rPr>
        <w:t> y determinar quiénes son las personas clave de cada condado. La moción fue realizada por Steve Kelly y secundada por Jim Mason. Moción aprobada.</w:t>
      </w:r>
    </w:p>
    <w:p w:rsidR="00B6255E" w:rsidRPr="005C0411" w:rsidRDefault="00B6255E" w:rsidP="002B3246">
      <w:pPr>
        <w:tabs>
          <w:tab w:val="left" w:pos="360"/>
        </w:tabs>
        <w:spacing w:after="0" w:line="240" w:lineRule="auto"/>
        <w:ind w:left="360" w:hanging="360"/>
        <w:jc w:val="both"/>
        <w:rPr>
          <w:rFonts w:ascii="Times New Roman" w:hAnsi="Times New Roman" w:cs="Times New Roman"/>
        </w:rPr>
      </w:pPr>
    </w:p>
    <w:p w:rsidR="00F71363" w:rsidRDefault="0070406F" w:rsidP="00F160CA">
      <w:pPr>
        <w:tabs>
          <w:tab w:val="left" w:pos="900"/>
        </w:tabs>
        <w:spacing w:after="0" w:line="240" w:lineRule="auto"/>
        <w:ind w:left="360" w:hanging="360"/>
        <w:jc w:val="both"/>
        <w:rPr>
          <w:rFonts w:ascii="Times New Roman" w:eastAsia="Calibri" w:hAnsi="Times New Roman" w:cs="Times New Roman"/>
          <w:sz w:val="24"/>
          <w:szCs w:val="24"/>
        </w:rPr>
      </w:pPr>
      <w:r>
        <w:rPr>
          <w:rFonts w:ascii="Times New Roman" w:hAnsi="Times New Roman" w:cs="Times New Roman"/>
        </w:rPr>
        <w:t>5</w:t>
      </w:r>
      <w:r w:rsidR="00B44A0E" w:rsidRPr="0039366F">
        <w:rPr>
          <w:rFonts w:ascii="Times New Roman" w:hAnsi="Times New Roman" w:cs="Times New Roman"/>
        </w:rPr>
        <w:t>.</w:t>
      </w:r>
      <w:r w:rsidR="005C7307" w:rsidRPr="0039366F">
        <w:rPr>
          <w:rFonts w:ascii="Times New Roman" w:hAnsi="Times New Roman" w:cs="Times New Roman"/>
        </w:rPr>
        <w:tab/>
      </w:r>
      <w:r w:rsidR="00F160CA">
        <w:rPr>
          <w:rFonts w:ascii="Times New Roman" w:eastAsia="Calibri" w:hAnsi="Times New Roman" w:cs="Times New Roman"/>
          <w:sz w:val="24"/>
          <w:szCs w:val="24"/>
          <w:u w:val="single"/>
        </w:rPr>
        <w:t>Analizar la información contenida en el cuadro 1 SORTPO temas del Comité Técnico y de cómo la información será recopilada y incorporado en el proceso de planificación de transporte SORTPO</w:t>
      </w:r>
      <w:r w:rsidR="00690BA5">
        <w:rPr>
          <w:rFonts w:ascii="Times New Roman" w:eastAsia="Calibri" w:hAnsi="Times New Roman" w:cs="Times New Roman"/>
          <w:sz w:val="24"/>
          <w:szCs w:val="24"/>
        </w:rPr>
        <w:t>:</w:t>
      </w:r>
    </w:p>
    <w:p w:rsidR="00690BA5" w:rsidRDefault="00690BA5" w:rsidP="00F160CA">
      <w:pPr>
        <w:tabs>
          <w:tab w:val="left" w:pos="900"/>
        </w:tabs>
        <w:spacing w:after="0" w:line="240" w:lineRule="auto"/>
        <w:ind w:left="360" w:hanging="360"/>
        <w:jc w:val="both"/>
        <w:rPr>
          <w:rFonts w:ascii="Times New Roman" w:eastAsia="Calibri" w:hAnsi="Times New Roman" w:cs="Times New Roman"/>
          <w:sz w:val="24"/>
          <w:szCs w:val="24"/>
        </w:rPr>
      </w:pPr>
    </w:p>
    <w:p w:rsidR="00F160CA" w:rsidRPr="00F160CA" w:rsidRDefault="00F71363" w:rsidP="00F71363">
      <w:pPr>
        <w:tabs>
          <w:tab w:val="left" w:pos="900"/>
        </w:tabs>
        <w:spacing w:after="0" w:line="240" w:lineRule="auto"/>
        <w:ind w:left="360" w:hanging="360"/>
        <w:jc w:val="both"/>
        <w:rPr>
          <w:rFonts w:ascii="Times New Roman" w:eastAsia="Calibri" w:hAnsi="Times New Roman" w:cs="Times New Roman"/>
          <w:sz w:val="24"/>
          <w:szCs w:val="24"/>
        </w:rPr>
      </w:pPr>
      <w:r>
        <w:rPr>
          <w:rFonts w:ascii="Times New Roman" w:hAnsi="Times New Roman" w:cs="Times New Roman"/>
        </w:rPr>
        <w:lastRenderedPageBreak/>
        <w:tab/>
      </w:r>
      <w:r w:rsidR="009B2747">
        <w:rPr>
          <w:rFonts w:ascii="Times New Roman" w:eastAsia="Calibri" w:hAnsi="Times New Roman" w:cs="Times New Roman"/>
          <w:sz w:val="24"/>
          <w:szCs w:val="24"/>
        </w:rPr>
        <w:t>Julie Sanders discutió el asunto sobre la mesa 1 encontrará los </w:t>
      </w:r>
      <w:r w:rsidR="00F160CA">
        <w:rPr>
          <w:rFonts w:ascii="Times New Roman" w:eastAsia="Calibri" w:hAnsi="Times New Roman" w:cs="Times New Roman"/>
          <w:sz w:val="24"/>
          <w:szCs w:val="24"/>
        </w:rPr>
        <w:t>condados, fechas y horarios de las siguientes reuniones del stakeholder</w:t>
      </w:r>
      <w:r w:rsidR="009B2747">
        <w:rPr>
          <w:rFonts w:ascii="Times New Roman" w:eastAsia="Calibri" w:hAnsi="Times New Roman" w:cs="Times New Roman"/>
          <w:sz w:val="24"/>
          <w:szCs w:val="24"/>
        </w:rPr>
        <w:t> en febrero. Julie Sanders</w:t>
      </w:r>
      <w:r w:rsidR="00AE46EF">
        <w:rPr>
          <w:rFonts w:ascii="Times New Roman" w:eastAsia="Calibri" w:hAnsi="Times New Roman" w:cs="Times New Roman"/>
          <w:sz w:val="24"/>
          <w:szCs w:val="24"/>
        </w:rPr>
        <w:t> explica a los nuevos</w:t>
      </w:r>
      <w:r w:rsidR="00B22971">
        <w:rPr>
          <w:rFonts w:ascii="Times New Roman" w:eastAsia="Calibri" w:hAnsi="Times New Roman" w:cs="Times New Roman"/>
          <w:sz w:val="24"/>
          <w:szCs w:val="24"/>
        </w:rPr>
        <w:t> miembros del Comité Técnico el proceso de</w:t>
      </w:r>
      <w:r w:rsidR="003D7405">
        <w:rPr>
          <w:rFonts w:ascii="Times New Roman" w:eastAsia="Calibri" w:hAnsi="Times New Roman" w:cs="Times New Roman"/>
          <w:sz w:val="24"/>
          <w:szCs w:val="24"/>
        </w:rPr>
        <w:t> reunión de las partes interesadas y cómo la encuesta permite a </w:t>
      </w:r>
      <w:r w:rsidR="006139D3">
        <w:rPr>
          <w:rFonts w:ascii="Times New Roman" w:eastAsia="Calibri" w:hAnsi="Times New Roman" w:cs="Times New Roman"/>
          <w:sz w:val="24"/>
          <w:szCs w:val="24"/>
        </w:rPr>
        <w:t>la comunidad compartir sus principales temas, preocupaciones y tendencias.  </w:t>
      </w:r>
    </w:p>
    <w:p w:rsidR="0070406F" w:rsidRDefault="0070406F" w:rsidP="0070406F">
      <w:pPr>
        <w:tabs>
          <w:tab w:val="left" w:pos="900"/>
        </w:tabs>
        <w:spacing w:after="0" w:line="240" w:lineRule="auto"/>
        <w:ind w:left="360" w:hanging="360"/>
        <w:jc w:val="both"/>
        <w:rPr>
          <w:rFonts w:ascii="Times New Roman" w:hAnsi="Times New Roman"/>
          <w:sz w:val="24"/>
          <w:szCs w:val="24"/>
        </w:rPr>
      </w:pPr>
    </w:p>
    <w:p w:rsidR="00F71363" w:rsidRDefault="0070406F" w:rsidP="00661526">
      <w:pPr>
        <w:tabs>
          <w:tab w:val="left" w:pos="900"/>
        </w:tabs>
        <w:spacing w:after="0" w:line="240" w:lineRule="auto"/>
        <w:ind w:left="360" w:hanging="360"/>
        <w:jc w:val="both"/>
        <w:rPr>
          <w:rFonts w:ascii="Times New Roman" w:hAnsi="Times New Roman"/>
          <w:sz w:val="24"/>
          <w:szCs w:val="24"/>
          <w:u w:val="single"/>
        </w:rPr>
      </w:pPr>
      <w:r>
        <w:rPr>
          <w:rFonts w:ascii="Times New Roman" w:hAnsi="Times New Roman" w:cs="Times New Roman"/>
        </w:rPr>
        <w:t>6. </w:t>
      </w:r>
      <w:r w:rsidR="000366FE">
        <w:rPr>
          <w:rFonts w:ascii="Times New Roman" w:hAnsi="Times New Roman" w:cs="Times New Roman"/>
        </w:rPr>
        <w:t> </w:t>
      </w:r>
      <w:r w:rsidR="00F71363">
        <w:rPr>
          <w:rFonts w:ascii="Times New Roman" w:hAnsi="Times New Roman" w:cs="Times New Roman"/>
        </w:rPr>
        <w:tab/>
      </w:r>
      <w:r w:rsidR="0039366F" w:rsidRPr="008E030A">
        <w:rPr>
          <w:rFonts w:ascii="Times New Roman" w:hAnsi="Times New Roman"/>
          <w:sz w:val="24"/>
          <w:szCs w:val="24"/>
          <w:u w:val="single"/>
        </w:rPr>
        <w:t>Analizar los datos que se indican en la Tabla 2 y cómo se utilizarán en el</w:t>
      </w:r>
      <w:r w:rsidR="00F71363">
        <w:rPr>
          <w:rFonts w:ascii="Times New Roman" w:hAnsi="Times New Roman"/>
          <w:sz w:val="24"/>
          <w:szCs w:val="24"/>
          <w:u w:val="single"/>
        </w:rPr>
        <w:t> </w:t>
      </w:r>
      <w:r w:rsidR="00F160CA">
        <w:rPr>
          <w:rFonts w:ascii="Times New Roman" w:hAnsi="Times New Roman"/>
          <w:sz w:val="24"/>
          <w:szCs w:val="24"/>
          <w:u w:val="single"/>
        </w:rPr>
        <w:t>proceso de planificación de transporte SORTPO:</w:t>
      </w:r>
    </w:p>
    <w:p w:rsidR="00690BA5" w:rsidRDefault="00690BA5" w:rsidP="00661526">
      <w:pPr>
        <w:tabs>
          <w:tab w:val="left" w:pos="900"/>
        </w:tabs>
        <w:spacing w:after="0" w:line="240" w:lineRule="auto"/>
        <w:ind w:left="360" w:hanging="360"/>
        <w:jc w:val="both"/>
        <w:rPr>
          <w:rFonts w:ascii="Times New Roman" w:hAnsi="Times New Roman"/>
          <w:sz w:val="24"/>
          <w:szCs w:val="24"/>
          <w:u w:val="single"/>
        </w:rPr>
      </w:pPr>
    </w:p>
    <w:p w:rsidR="0039366F" w:rsidRDefault="00F71363" w:rsidP="00661526">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F160CA">
        <w:rPr>
          <w:rFonts w:ascii="Times New Roman" w:hAnsi="Times New Roman"/>
          <w:sz w:val="24"/>
          <w:szCs w:val="24"/>
        </w:rPr>
        <w:t>Julie Sanders discutido que en la Tabla 2</w:t>
      </w:r>
      <w:r w:rsidR="00B22971">
        <w:rPr>
          <w:rFonts w:ascii="Times New Roman" w:hAnsi="Times New Roman"/>
          <w:sz w:val="24"/>
          <w:szCs w:val="24"/>
        </w:rPr>
        <w:t> el proceso de transporte nos fijamos en los datos que podamos comprobar la población y empleo. Los</w:t>
      </w:r>
      <w:r w:rsidR="00F160CA">
        <w:rPr>
          <w:rFonts w:ascii="Times New Roman" w:hAnsi="Times New Roman"/>
          <w:sz w:val="24"/>
          <w:szCs w:val="24"/>
        </w:rPr>
        <w:t> datos de población del censo de 2010-2014 y 2011-2015 ACS población y fuerza laboral civil estimados pueden darnos los datos más recientes de cada condado. Julie le preguntó si el Comité Técnico tuvo alguna sugerencia. Kevin Ouellette recomendó que nos fijamos en los distritos escolares que podría ayudarnos con las estimaciones de la población.</w:t>
      </w:r>
      <w:r w:rsidR="00F37B88">
        <w:rPr>
          <w:rFonts w:ascii="Times New Roman" w:hAnsi="Times New Roman"/>
          <w:sz w:val="24"/>
          <w:szCs w:val="24"/>
        </w:rPr>
        <w:t> Jeff Morton está de acuerdo con Kevin Ouellette que utilizando el promedio diario de membresía (ADM), informe que podría dar</w:t>
      </w:r>
      <w:r w:rsidR="00B83DC6">
        <w:rPr>
          <w:rFonts w:ascii="Times New Roman" w:hAnsi="Times New Roman"/>
          <w:sz w:val="24"/>
          <w:szCs w:val="24"/>
        </w:rPr>
        <w:t> al</w:t>
      </w:r>
      <w:r w:rsidR="00F37B88">
        <w:rPr>
          <w:rFonts w:ascii="Times New Roman" w:hAnsi="Times New Roman"/>
          <w:sz w:val="24"/>
          <w:szCs w:val="24"/>
        </w:rPr>
        <w:t> personal un enfoque diferente para encontrar la densidad de la población de cada condado. Jeff también pidió que hacemos las elementales diferentes de la escuela secundaria.</w:t>
      </w:r>
    </w:p>
    <w:p w:rsidR="00B83DC6" w:rsidRDefault="00B83DC6" w:rsidP="00661526">
      <w:pPr>
        <w:tabs>
          <w:tab w:val="left" w:pos="900"/>
        </w:tabs>
        <w:spacing w:after="0" w:line="240" w:lineRule="auto"/>
        <w:ind w:left="360" w:hanging="360"/>
        <w:jc w:val="both"/>
        <w:rPr>
          <w:rFonts w:ascii="Times New Roman" w:hAnsi="Times New Roman"/>
          <w:sz w:val="24"/>
          <w:szCs w:val="24"/>
        </w:rPr>
      </w:pPr>
    </w:p>
    <w:p w:rsidR="00F71363" w:rsidRDefault="00B83DC6" w:rsidP="00661526">
      <w:pPr>
        <w:tabs>
          <w:tab w:val="left" w:pos="900"/>
        </w:tabs>
        <w:spacing w:after="0" w:line="240" w:lineRule="auto"/>
        <w:ind w:left="360" w:hanging="360"/>
        <w:jc w:val="both"/>
        <w:rPr>
          <w:rFonts w:ascii="Times New Roman" w:hAnsi="Times New Roman"/>
          <w:sz w:val="24"/>
          <w:szCs w:val="24"/>
          <w:u w:val="single"/>
        </w:rPr>
      </w:pPr>
      <w:r>
        <w:rPr>
          <w:rFonts w:ascii="Times New Roman" w:hAnsi="Times New Roman"/>
          <w:sz w:val="24"/>
          <w:szCs w:val="24"/>
        </w:rPr>
        <w:t>7.  </w:t>
      </w:r>
      <w:r w:rsidR="00F71363">
        <w:rPr>
          <w:rFonts w:ascii="Times New Roman" w:hAnsi="Times New Roman"/>
          <w:sz w:val="24"/>
          <w:szCs w:val="24"/>
        </w:rPr>
        <w:tab/>
      </w:r>
      <w:r w:rsidR="00690BA5">
        <w:rPr>
          <w:rFonts w:ascii="Times New Roman" w:hAnsi="Times New Roman"/>
          <w:sz w:val="24"/>
          <w:szCs w:val="24"/>
          <w:u w:val="single"/>
        </w:rPr>
        <w:t>Diagrama de flujo para SORTPO:</w:t>
      </w:r>
    </w:p>
    <w:p w:rsidR="00690BA5" w:rsidRDefault="00690BA5" w:rsidP="00661526">
      <w:pPr>
        <w:tabs>
          <w:tab w:val="left" w:pos="900"/>
        </w:tabs>
        <w:spacing w:after="0" w:line="240" w:lineRule="auto"/>
        <w:ind w:left="360" w:hanging="360"/>
        <w:jc w:val="both"/>
        <w:rPr>
          <w:rFonts w:ascii="Times New Roman" w:hAnsi="Times New Roman"/>
          <w:sz w:val="24"/>
          <w:szCs w:val="24"/>
          <w:u w:val="single"/>
        </w:rPr>
      </w:pPr>
    </w:p>
    <w:p w:rsidR="00B83DC6" w:rsidRPr="00B83DC6" w:rsidRDefault="00F71363" w:rsidP="00661526">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r>
      <w:r w:rsidR="00B83DC6">
        <w:rPr>
          <w:rFonts w:ascii="Times New Roman" w:hAnsi="Times New Roman"/>
          <w:sz w:val="24"/>
          <w:szCs w:val="24"/>
        </w:rPr>
        <w:t>Julie explica cómo el diagrama de flujo</w:t>
      </w:r>
      <w:r w:rsidR="000366FE">
        <w:rPr>
          <w:rFonts w:ascii="Times New Roman" w:hAnsi="Times New Roman"/>
          <w:sz w:val="24"/>
          <w:szCs w:val="24"/>
        </w:rPr>
        <w:t> muestra las responsabilidades</w:t>
      </w:r>
      <w:r w:rsidR="00B83DC6">
        <w:rPr>
          <w:rFonts w:ascii="Times New Roman" w:hAnsi="Times New Roman"/>
          <w:sz w:val="24"/>
          <w:szCs w:val="24"/>
        </w:rPr>
        <w:t> del personal, comité técnico y luego a la Junta Directiva que tiene la votación final. </w:t>
      </w:r>
      <w:r w:rsidR="00F42F8D">
        <w:rPr>
          <w:rFonts w:ascii="Times New Roman" w:hAnsi="Times New Roman"/>
          <w:sz w:val="24"/>
          <w:szCs w:val="24"/>
        </w:rPr>
        <w:t> Julie</w:t>
      </w:r>
      <w:r w:rsidR="000366FE">
        <w:rPr>
          <w:rFonts w:ascii="Times New Roman" w:hAnsi="Times New Roman"/>
          <w:sz w:val="24"/>
          <w:szCs w:val="24"/>
        </w:rPr>
        <w:t> también</w:t>
      </w:r>
      <w:r w:rsidR="00F42F8D">
        <w:rPr>
          <w:rFonts w:ascii="Times New Roman" w:hAnsi="Times New Roman"/>
          <w:sz w:val="24"/>
          <w:szCs w:val="24"/>
        </w:rPr>
        <w:t> sugirió que sería bueno para</w:t>
      </w:r>
      <w:r w:rsidR="00B83DC6">
        <w:rPr>
          <w:rFonts w:ascii="Times New Roman" w:hAnsi="Times New Roman"/>
          <w:sz w:val="24"/>
          <w:szCs w:val="24"/>
        </w:rPr>
        <w:t> ponerlo en el nuevo manual de orientación</w:t>
      </w:r>
      <w:r w:rsidR="000366FE">
        <w:rPr>
          <w:rFonts w:ascii="Times New Roman" w:hAnsi="Times New Roman"/>
          <w:sz w:val="24"/>
          <w:szCs w:val="24"/>
        </w:rPr>
        <w:t> para los nuevos miembros de la junta en el futuro para comprender los roles de cada persona.</w:t>
      </w:r>
    </w:p>
    <w:p w:rsidR="0070406F" w:rsidRDefault="004C2ED8" w:rsidP="004C2ED8">
      <w:pPr>
        <w:tabs>
          <w:tab w:val="left" w:pos="4500"/>
        </w:tabs>
        <w:spacing w:after="0" w:line="24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57D3A" w:rsidRDefault="00D05E1F" w:rsidP="00957D3A">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8. Nuevas oportunidades de negocio: </w:t>
      </w:r>
    </w:p>
    <w:p w:rsidR="00CE19D4" w:rsidRDefault="00CE19D4" w:rsidP="0039366F">
      <w:pPr>
        <w:tabs>
          <w:tab w:val="left" w:pos="900"/>
        </w:tabs>
        <w:spacing w:after="0" w:line="240" w:lineRule="auto"/>
        <w:ind w:left="360" w:hanging="360"/>
        <w:jc w:val="both"/>
        <w:rPr>
          <w:rFonts w:ascii="Times New Roman" w:hAnsi="Times New Roman"/>
          <w:sz w:val="24"/>
          <w:szCs w:val="24"/>
        </w:rPr>
      </w:pPr>
    </w:p>
    <w:p w:rsidR="00F71363" w:rsidRDefault="00D05E1F"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9.   </w:t>
      </w:r>
      <w:r w:rsidR="00FD68F8" w:rsidRPr="00237357">
        <w:rPr>
          <w:rFonts w:ascii="Times New Roman" w:hAnsi="Times New Roman" w:cs="Times New Roman"/>
          <w:u w:val="single"/>
        </w:rPr>
        <w:t>Informes y comentarios</w:t>
      </w:r>
      <w:r w:rsidR="00FD68F8">
        <w:rPr>
          <w:rFonts w:ascii="Times New Roman" w:hAnsi="Times New Roman" w:cs="Times New Roman"/>
        </w:rPr>
        <w:t>:</w:t>
      </w:r>
    </w:p>
    <w:p w:rsidR="00690BA5" w:rsidRDefault="00690BA5" w:rsidP="0039366F">
      <w:pPr>
        <w:tabs>
          <w:tab w:val="left" w:pos="900"/>
        </w:tabs>
        <w:spacing w:after="0" w:line="240" w:lineRule="auto"/>
        <w:ind w:left="360" w:hanging="360"/>
        <w:jc w:val="both"/>
        <w:rPr>
          <w:rFonts w:ascii="Times New Roman" w:hAnsi="Times New Roman" w:cs="Times New Roman"/>
        </w:rPr>
      </w:pPr>
    </w:p>
    <w:p w:rsidR="0070406F" w:rsidRDefault="00F71363"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ab/>
      </w:r>
      <w:proofErr w:type="gramStart"/>
      <w:r w:rsidR="00F42F8D">
        <w:rPr>
          <w:rFonts w:ascii="Times New Roman" w:hAnsi="Times New Roman" w:cs="Times New Roman"/>
        </w:rPr>
        <w:t>Jana Harris expresó cuán importante es la reunión de partes interesadas son el LRTP.</w:t>
      </w:r>
      <w:proofErr w:type="gramEnd"/>
    </w:p>
    <w:p w:rsidR="007B6A3A" w:rsidRDefault="007B6A3A" w:rsidP="0039366F">
      <w:pPr>
        <w:tabs>
          <w:tab w:val="left" w:pos="900"/>
        </w:tabs>
        <w:spacing w:after="0" w:line="240" w:lineRule="auto"/>
        <w:ind w:left="360" w:hanging="360"/>
        <w:jc w:val="both"/>
        <w:rPr>
          <w:rFonts w:ascii="Times New Roman" w:hAnsi="Times New Roman" w:cs="Times New Roman"/>
        </w:rPr>
      </w:pPr>
    </w:p>
    <w:p w:rsidR="00F71363" w:rsidRDefault="00506D9F"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10.  </w:t>
      </w:r>
      <w:r w:rsidR="00F71363" w:rsidRPr="00F71363">
        <w:rPr>
          <w:rFonts w:ascii="Times New Roman" w:hAnsi="Times New Roman" w:cs="Times New Roman"/>
          <w:u w:val="single"/>
        </w:rPr>
        <w:t>Levantar: </w:t>
      </w:r>
    </w:p>
    <w:p w:rsidR="00690BA5" w:rsidRDefault="00690BA5" w:rsidP="0039366F">
      <w:pPr>
        <w:tabs>
          <w:tab w:val="left" w:pos="900"/>
        </w:tabs>
        <w:spacing w:after="0" w:line="240" w:lineRule="auto"/>
        <w:ind w:left="360" w:hanging="360"/>
        <w:jc w:val="both"/>
        <w:rPr>
          <w:rFonts w:ascii="Times New Roman" w:hAnsi="Times New Roman" w:cs="Times New Roman"/>
        </w:rPr>
      </w:pPr>
    </w:p>
    <w:p w:rsidR="007B6A3A" w:rsidRDefault="00F71363"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r>
      <w:r w:rsidR="00506D9F">
        <w:rPr>
          <w:rFonts w:ascii="Times New Roman" w:hAnsi="Times New Roman" w:cs="Times New Roman"/>
        </w:rPr>
        <w:t>Albahaca Weatherly</w:t>
      </w:r>
      <w:r w:rsidR="007B6A3A">
        <w:rPr>
          <w:rFonts w:ascii="Times New Roman" w:hAnsi="Times New Roman" w:cs="Times New Roman"/>
        </w:rPr>
        <w:t> propuso que se aplazara, Jim Mason apoyada.</w:t>
      </w:r>
    </w:p>
    <w:p w:rsidR="007B6A3A" w:rsidRPr="007B6A3A" w:rsidRDefault="007B6A3A" w:rsidP="007B6A3A">
      <w:pPr>
        <w:tabs>
          <w:tab w:val="left" w:pos="900"/>
        </w:tabs>
        <w:spacing w:after="0" w:line="240" w:lineRule="auto"/>
        <w:ind w:left="720"/>
        <w:jc w:val="both"/>
        <w:rPr>
          <w:rFonts w:ascii="Times New Roman" w:hAnsi="Times New Roman"/>
          <w:sz w:val="24"/>
          <w:szCs w:val="24"/>
        </w:rPr>
      </w:pPr>
    </w:p>
    <w:p w:rsidR="0070406F" w:rsidRDefault="0070406F" w:rsidP="0039366F">
      <w:pPr>
        <w:tabs>
          <w:tab w:val="left" w:pos="900"/>
        </w:tabs>
        <w:spacing w:after="0" w:line="240" w:lineRule="auto"/>
        <w:ind w:left="360" w:hanging="360"/>
        <w:jc w:val="both"/>
        <w:rPr>
          <w:rFonts w:ascii="Times New Roman" w:hAnsi="Times New Roman"/>
          <w:sz w:val="24"/>
          <w:szCs w:val="24"/>
        </w:rPr>
      </w:pPr>
    </w:p>
    <w:p w:rsidR="000B7176" w:rsidRPr="00DF2E49" w:rsidRDefault="00AA57B5" w:rsidP="0070406F">
      <w:pPr>
        <w:tabs>
          <w:tab w:val="left" w:pos="360"/>
        </w:tabs>
        <w:spacing w:after="0" w:line="240" w:lineRule="auto"/>
        <w:rPr>
          <w:rFonts w:ascii="Times New Roman" w:hAnsi="Times New Roman" w:cs="Times New Roman"/>
        </w:rPr>
      </w:pPr>
      <w:r>
        <w:rPr>
          <w:rFonts w:ascii="Times New Roman" w:hAnsi="Times New Roman" w:cs="Times New Roman"/>
        </w:rPr>
        <w:tab/>
      </w:r>
      <w:r w:rsidR="009F580B" w:rsidRPr="00DF2E49">
        <w:rPr>
          <w:rFonts w:ascii="Times New Roman" w:hAnsi="Times New Roman" w:cs="Times New Roman"/>
        </w:rPr>
        <w:t> </w:t>
      </w:r>
    </w:p>
    <w:sectPr w:rsidR="000B7176" w:rsidRPr="00DF2E49" w:rsidSect="00B011E1">
      <w:footerReference w:type="default" r:id="rId9"/>
      <w:pgSz w:w="12240" w:h="15840"/>
      <w:pgMar w:top="810" w:right="1080" w:bottom="1080" w:left="108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FE" w:rsidRDefault="00916EFE" w:rsidP="00162826">
      <w:pPr>
        <w:spacing w:after="0" w:line="240" w:lineRule="auto"/>
      </w:pPr>
      <w:r>
        <w:separator/>
      </w:r>
    </w:p>
  </w:endnote>
  <w:endnote w:type="continuationSeparator" w:id="0">
    <w:p w:rsidR="00916EFE" w:rsidRDefault="00916EFE"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FE" w:rsidRDefault="00916EFE" w:rsidP="00AA57B5">
    <w:pPr>
      <w:pStyle w:val="Footer"/>
      <w:jc w:val="right"/>
      <w:rPr>
        <w:b/>
        <w:sz w:val="16"/>
        <w:szCs w:val="16"/>
      </w:rPr>
    </w:pPr>
    <w:r>
      <w:rPr>
        <w:b/>
        <w:sz w:val="16"/>
        <w:szCs w:val="16"/>
      </w:rPr>
      <w:t>Página 2 de 2</w:t>
    </w:r>
  </w:p>
  <w:p w:rsidR="00916EFE" w:rsidRPr="00D47FB6" w:rsidRDefault="00F4118E" w:rsidP="00AA57B5">
    <w:pPr>
      <w:pStyle w:val="Footer"/>
      <w:jc w:val="right"/>
      <w:rPr>
        <w:sz w:val="16"/>
        <w:szCs w:val="16"/>
      </w:rPr>
    </w:pPr>
    <w:r>
      <w:rPr>
        <w:b/>
        <w:sz w:val="16"/>
        <w:szCs w:val="16"/>
      </w:rPr>
      <w:t>Enero 16, 2017</w:t>
    </w:r>
  </w:p>
  <w:p w:rsidR="00916EFE" w:rsidRDefault="00916EFE" w:rsidP="00AA57B5">
    <w:pPr>
      <w:pStyle w:val="Footer"/>
      <w:jc w:val="right"/>
      <w:rPr>
        <w:b/>
        <w:sz w:val="16"/>
        <w:szCs w:val="16"/>
      </w:rPr>
    </w:pPr>
    <w:r>
      <w:rPr>
        <w:b/>
        <w:sz w:val="16"/>
        <w:szCs w:val="16"/>
      </w:rPr>
      <w:t>Comité Técnico SORTPO minutos</w:t>
    </w:r>
  </w:p>
  <w:p w:rsidR="00916EFE" w:rsidRDefault="00916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FE" w:rsidRDefault="00916EFE" w:rsidP="00162826">
      <w:pPr>
        <w:spacing w:after="0" w:line="240" w:lineRule="auto"/>
      </w:pPr>
      <w:r>
        <w:separator/>
      </w:r>
    </w:p>
  </w:footnote>
  <w:footnote w:type="continuationSeparator" w:id="0">
    <w:p w:rsidR="00916EFE" w:rsidRDefault="00916EFE"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
  </w:num>
  <w:num w:numId="6">
    <w:abstractNumId w:val="4"/>
  </w:num>
  <w:num w:numId="7">
    <w:abstractNumId w:val="6"/>
  </w:num>
  <w:num w:numId="8">
    <w:abstractNumId w:val="5"/>
  </w:num>
  <w:num w:numId="9">
    <w:abstractNumId w:val="3"/>
  </w:num>
  <w:num w:numId="10">
    <w:abstractNumId w:val="7"/>
  </w:num>
  <w:num w:numId="11">
    <w:abstractNumId w:val="8"/>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7176"/>
    <w:rsid w:val="00010E5A"/>
    <w:rsid w:val="000262EC"/>
    <w:rsid w:val="000266A4"/>
    <w:rsid w:val="000366FE"/>
    <w:rsid w:val="00036D53"/>
    <w:rsid w:val="00054B4A"/>
    <w:rsid w:val="00064DBB"/>
    <w:rsid w:val="00065085"/>
    <w:rsid w:val="00065D94"/>
    <w:rsid w:val="000705BF"/>
    <w:rsid w:val="0007611A"/>
    <w:rsid w:val="00090B62"/>
    <w:rsid w:val="000A5094"/>
    <w:rsid w:val="000A5A2F"/>
    <w:rsid w:val="000B7176"/>
    <w:rsid w:val="000C50CF"/>
    <w:rsid w:val="00131A9C"/>
    <w:rsid w:val="00142204"/>
    <w:rsid w:val="00162826"/>
    <w:rsid w:val="00170E73"/>
    <w:rsid w:val="001A0122"/>
    <w:rsid w:val="001B31A3"/>
    <w:rsid w:val="001B7F58"/>
    <w:rsid w:val="001C0A29"/>
    <w:rsid w:val="001C2AFA"/>
    <w:rsid w:val="001C6DDC"/>
    <w:rsid w:val="00207335"/>
    <w:rsid w:val="00211010"/>
    <w:rsid w:val="00212A32"/>
    <w:rsid w:val="00237357"/>
    <w:rsid w:val="00274847"/>
    <w:rsid w:val="0027572A"/>
    <w:rsid w:val="002973F6"/>
    <w:rsid w:val="002A1190"/>
    <w:rsid w:val="002A50C7"/>
    <w:rsid w:val="002A6CE5"/>
    <w:rsid w:val="002B3246"/>
    <w:rsid w:val="002D4BCC"/>
    <w:rsid w:val="002D5353"/>
    <w:rsid w:val="002F4EDF"/>
    <w:rsid w:val="003101A4"/>
    <w:rsid w:val="00312890"/>
    <w:rsid w:val="00313971"/>
    <w:rsid w:val="003159D3"/>
    <w:rsid w:val="003234FB"/>
    <w:rsid w:val="00326209"/>
    <w:rsid w:val="00360428"/>
    <w:rsid w:val="00376E10"/>
    <w:rsid w:val="0039227C"/>
    <w:rsid w:val="0039366F"/>
    <w:rsid w:val="003A154B"/>
    <w:rsid w:val="003A5E79"/>
    <w:rsid w:val="003D3010"/>
    <w:rsid w:val="003D7405"/>
    <w:rsid w:val="003E79EC"/>
    <w:rsid w:val="003F1158"/>
    <w:rsid w:val="00422822"/>
    <w:rsid w:val="00480CD1"/>
    <w:rsid w:val="004963C8"/>
    <w:rsid w:val="004B0BA3"/>
    <w:rsid w:val="004C0D6A"/>
    <w:rsid w:val="004C11D6"/>
    <w:rsid w:val="004C2ED8"/>
    <w:rsid w:val="004C4C3B"/>
    <w:rsid w:val="00506D9F"/>
    <w:rsid w:val="005126B2"/>
    <w:rsid w:val="00534B76"/>
    <w:rsid w:val="00540180"/>
    <w:rsid w:val="005945E4"/>
    <w:rsid w:val="005C0411"/>
    <w:rsid w:val="005C604D"/>
    <w:rsid w:val="005C7307"/>
    <w:rsid w:val="005D0AAB"/>
    <w:rsid w:val="005E6D8B"/>
    <w:rsid w:val="005F54BD"/>
    <w:rsid w:val="00605945"/>
    <w:rsid w:val="006139D3"/>
    <w:rsid w:val="00635556"/>
    <w:rsid w:val="00644EBC"/>
    <w:rsid w:val="00661526"/>
    <w:rsid w:val="00667AB8"/>
    <w:rsid w:val="00690BA5"/>
    <w:rsid w:val="006958F3"/>
    <w:rsid w:val="00697F4C"/>
    <w:rsid w:val="006A1E07"/>
    <w:rsid w:val="006A656B"/>
    <w:rsid w:val="006B62D2"/>
    <w:rsid w:val="006C01D3"/>
    <w:rsid w:val="006C1775"/>
    <w:rsid w:val="006D648C"/>
    <w:rsid w:val="006E28B3"/>
    <w:rsid w:val="006F42B2"/>
    <w:rsid w:val="00702D28"/>
    <w:rsid w:val="0070406F"/>
    <w:rsid w:val="0076783A"/>
    <w:rsid w:val="00774A2C"/>
    <w:rsid w:val="007861EA"/>
    <w:rsid w:val="00793AC5"/>
    <w:rsid w:val="007B0EB0"/>
    <w:rsid w:val="007B554F"/>
    <w:rsid w:val="007B6A3A"/>
    <w:rsid w:val="007E69FF"/>
    <w:rsid w:val="00816A4B"/>
    <w:rsid w:val="00822861"/>
    <w:rsid w:val="008350E0"/>
    <w:rsid w:val="00865235"/>
    <w:rsid w:val="00885F29"/>
    <w:rsid w:val="008A4583"/>
    <w:rsid w:val="008E030A"/>
    <w:rsid w:val="008E6005"/>
    <w:rsid w:val="008F416B"/>
    <w:rsid w:val="00905F26"/>
    <w:rsid w:val="0090620A"/>
    <w:rsid w:val="00906566"/>
    <w:rsid w:val="00915B02"/>
    <w:rsid w:val="00916EFE"/>
    <w:rsid w:val="00922237"/>
    <w:rsid w:val="00942C6A"/>
    <w:rsid w:val="009560E7"/>
    <w:rsid w:val="00957D3A"/>
    <w:rsid w:val="009738F2"/>
    <w:rsid w:val="009A50B0"/>
    <w:rsid w:val="009B0219"/>
    <w:rsid w:val="009B2747"/>
    <w:rsid w:val="009D073E"/>
    <w:rsid w:val="009D6851"/>
    <w:rsid w:val="009F580B"/>
    <w:rsid w:val="009F79CA"/>
    <w:rsid w:val="00A0065F"/>
    <w:rsid w:val="00A06A34"/>
    <w:rsid w:val="00A07A1F"/>
    <w:rsid w:val="00A53162"/>
    <w:rsid w:val="00A66EE4"/>
    <w:rsid w:val="00A806A9"/>
    <w:rsid w:val="00A93468"/>
    <w:rsid w:val="00AA57B5"/>
    <w:rsid w:val="00AB2D2B"/>
    <w:rsid w:val="00AB42E7"/>
    <w:rsid w:val="00AE46EF"/>
    <w:rsid w:val="00AF7AEE"/>
    <w:rsid w:val="00B011E1"/>
    <w:rsid w:val="00B03924"/>
    <w:rsid w:val="00B15AC3"/>
    <w:rsid w:val="00B22971"/>
    <w:rsid w:val="00B44A0E"/>
    <w:rsid w:val="00B578A3"/>
    <w:rsid w:val="00B6255E"/>
    <w:rsid w:val="00B73B65"/>
    <w:rsid w:val="00B7756F"/>
    <w:rsid w:val="00B83DC6"/>
    <w:rsid w:val="00B967CB"/>
    <w:rsid w:val="00BA7DB4"/>
    <w:rsid w:val="00BB5D2B"/>
    <w:rsid w:val="00BC5602"/>
    <w:rsid w:val="00BF5CEF"/>
    <w:rsid w:val="00C24626"/>
    <w:rsid w:val="00C4109D"/>
    <w:rsid w:val="00C61925"/>
    <w:rsid w:val="00C668BC"/>
    <w:rsid w:val="00C76E9E"/>
    <w:rsid w:val="00C81135"/>
    <w:rsid w:val="00C8300A"/>
    <w:rsid w:val="00C831C7"/>
    <w:rsid w:val="00C93831"/>
    <w:rsid w:val="00CA50E7"/>
    <w:rsid w:val="00CE19D4"/>
    <w:rsid w:val="00CE31F0"/>
    <w:rsid w:val="00D05E1F"/>
    <w:rsid w:val="00D122BF"/>
    <w:rsid w:val="00D17605"/>
    <w:rsid w:val="00D22DB3"/>
    <w:rsid w:val="00D334AE"/>
    <w:rsid w:val="00D45577"/>
    <w:rsid w:val="00D47049"/>
    <w:rsid w:val="00D63FE6"/>
    <w:rsid w:val="00D7007C"/>
    <w:rsid w:val="00D7777F"/>
    <w:rsid w:val="00D946D3"/>
    <w:rsid w:val="00D95BF8"/>
    <w:rsid w:val="00DC05BA"/>
    <w:rsid w:val="00DC560B"/>
    <w:rsid w:val="00DD0A7E"/>
    <w:rsid w:val="00DD1F10"/>
    <w:rsid w:val="00DE020D"/>
    <w:rsid w:val="00DF00D0"/>
    <w:rsid w:val="00DF2E49"/>
    <w:rsid w:val="00DF646E"/>
    <w:rsid w:val="00E0370B"/>
    <w:rsid w:val="00E13551"/>
    <w:rsid w:val="00E37282"/>
    <w:rsid w:val="00E51D20"/>
    <w:rsid w:val="00E651C3"/>
    <w:rsid w:val="00E8032E"/>
    <w:rsid w:val="00EB23F2"/>
    <w:rsid w:val="00EB3028"/>
    <w:rsid w:val="00EB4730"/>
    <w:rsid w:val="00EC33DB"/>
    <w:rsid w:val="00EE0B49"/>
    <w:rsid w:val="00F13589"/>
    <w:rsid w:val="00F160CA"/>
    <w:rsid w:val="00F37B88"/>
    <w:rsid w:val="00F4118E"/>
    <w:rsid w:val="00F42F8D"/>
    <w:rsid w:val="00F708A7"/>
    <w:rsid w:val="00F71363"/>
    <w:rsid w:val="00F713D1"/>
    <w:rsid w:val="00F72CAE"/>
    <w:rsid w:val="00FC5A80"/>
    <w:rsid w:val="00FD6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4563E-8CB3-4D31-9A81-B1025109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2</cp:revision>
  <cp:lastPrinted>2017-02-23T21:48:00Z</cp:lastPrinted>
  <dcterms:created xsi:type="dcterms:W3CDTF">2017-04-24T16:32:00Z</dcterms:created>
  <dcterms:modified xsi:type="dcterms:W3CDTF">2017-04-24T16:32:00Z</dcterms:modified>
</cp:coreProperties>
</file>